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53" w:rsidRDefault="00C60C0A">
      <w:pPr>
        <w:pStyle w:val="a3"/>
        <w:spacing w:before="72"/>
        <w:ind w:left="2128" w:right="2129" w:firstLine="0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8C2B53" w:rsidRDefault="00C60C0A">
      <w:pPr>
        <w:pStyle w:val="a3"/>
        <w:spacing w:line="326" w:lineRule="auto"/>
        <w:ind w:left="2701" w:right="2700" w:firstLine="0"/>
        <w:jc w:val="center"/>
      </w:pPr>
      <w:r>
        <w:t>«</w:t>
      </w:r>
      <w:r w:rsidR="002E0EA3">
        <w:t xml:space="preserve">Гавриловская </w:t>
      </w:r>
      <w:r>
        <w:t>основная общеобразовательная школа»</w:t>
      </w:r>
      <w:r>
        <w:rPr>
          <w:spacing w:val="-57"/>
        </w:rPr>
        <w:t xml:space="preserve"> </w:t>
      </w:r>
      <w:r>
        <w:t>(МБОУ «</w:t>
      </w:r>
      <w:r w:rsidR="002E0EA3">
        <w:t>Гавриловская</w:t>
      </w:r>
      <w:r>
        <w:rPr>
          <w:spacing w:val="1"/>
        </w:rPr>
        <w:t xml:space="preserve"> </w:t>
      </w:r>
      <w:r>
        <w:t>ООШ»)</w:t>
      </w:r>
    </w:p>
    <w:p w:rsidR="008C2B53" w:rsidRDefault="008C2B5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90"/>
      </w:tblGrid>
      <w:tr w:rsidR="008C2B53">
        <w:trPr>
          <w:trHeight w:val="1286"/>
        </w:trPr>
        <w:tc>
          <w:tcPr>
            <w:tcW w:w="4785" w:type="dxa"/>
          </w:tcPr>
          <w:p w:rsidR="008C2B53" w:rsidRDefault="00C60C0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Приняты</w:t>
            </w:r>
          </w:p>
          <w:p w:rsidR="008C2B53" w:rsidRDefault="00C60C0A">
            <w:pPr>
              <w:pStyle w:val="TableParagraph"/>
              <w:spacing w:before="2" w:line="321" w:lineRule="exact"/>
              <w:ind w:right="897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</w:p>
          <w:p w:rsidR="008C2B53" w:rsidRDefault="00C60C0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 w:rsidR="002E0EA3">
              <w:rPr>
                <w:sz w:val="28"/>
                <w:u w:val="single"/>
              </w:rPr>
              <w:t>27</w:t>
            </w:r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2E0EA3">
              <w:rPr>
                <w:sz w:val="28"/>
                <w:u w:val="single"/>
              </w:rPr>
              <w:t>3</w:t>
            </w:r>
            <w:r>
              <w:rPr>
                <w:sz w:val="28"/>
              </w:rPr>
              <w:t>г.</w:t>
            </w:r>
          </w:p>
          <w:p w:rsidR="008C2B53" w:rsidRDefault="00C60C0A">
            <w:pPr>
              <w:pStyle w:val="TableParagraph"/>
              <w:spacing w:before="2"/>
              <w:ind w:right="894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4790" w:type="dxa"/>
          </w:tcPr>
          <w:p w:rsidR="008C2B53" w:rsidRDefault="00C60C0A">
            <w:pPr>
              <w:pStyle w:val="TableParagraph"/>
              <w:spacing w:line="242" w:lineRule="auto"/>
              <w:ind w:left="1183" w:right="1177" w:firstLine="452"/>
              <w:jc w:val="left"/>
              <w:rPr>
                <w:sz w:val="28"/>
              </w:rPr>
            </w:pPr>
            <w:r>
              <w:rPr>
                <w:sz w:val="28"/>
              </w:rPr>
              <w:t>Утверждены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8C2B53" w:rsidRDefault="00C60C0A">
            <w:pPr>
              <w:pStyle w:val="TableParagraph"/>
              <w:spacing w:line="316" w:lineRule="exact"/>
              <w:ind w:left="1344" w:right="133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306B68">
              <w:rPr>
                <w:sz w:val="28"/>
                <w:u w:val="single"/>
              </w:rPr>
              <w:t>27</w:t>
            </w:r>
            <w:r>
              <w:rPr>
                <w:sz w:val="28"/>
              </w:rPr>
              <w:t>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06B68">
              <w:rPr>
                <w:sz w:val="28"/>
                <w:u w:val="single"/>
              </w:rPr>
              <w:t>3</w:t>
            </w:r>
            <w:r>
              <w:rPr>
                <w:sz w:val="28"/>
              </w:rPr>
              <w:t>г.</w:t>
            </w:r>
          </w:p>
          <w:p w:rsidR="008C2B53" w:rsidRDefault="00C60C0A">
            <w:pPr>
              <w:pStyle w:val="TableParagraph"/>
              <w:ind w:left="1344" w:right="133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2"/>
                <w:sz w:val="28"/>
              </w:rPr>
              <w:t xml:space="preserve"> </w:t>
            </w:r>
            <w:r w:rsidR="00306B68">
              <w:rPr>
                <w:sz w:val="28"/>
              </w:rPr>
              <w:t>14</w:t>
            </w:r>
            <w:bookmarkStart w:id="0" w:name="_GoBack"/>
            <w:bookmarkEnd w:id="0"/>
          </w:p>
        </w:tc>
      </w:tr>
    </w:tbl>
    <w:p w:rsidR="008C2B53" w:rsidRDefault="008C2B53">
      <w:pPr>
        <w:pStyle w:val="a3"/>
        <w:spacing w:before="7"/>
        <w:ind w:left="0" w:firstLine="0"/>
        <w:jc w:val="left"/>
        <w:rPr>
          <w:sz w:val="23"/>
        </w:rPr>
      </w:pPr>
    </w:p>
    <w:p w:rsidR="008C2B53" w:rsidRDefault="00C60C0A">
      <w:pPr>
        <w:pStyle w:val="a3"/>
        <w:ind w:left="2128" w:right="1410" w:firstLine="0"/>
        <w:jc w:val="center"/>
      </w:pPr>
      <w:r>
        <w:t>Положение</w:t>
      </w:r>
    </w:p>
    <w:p w:rsidR="008C2B53" w:rsidRDefault="00C60C0A">
      <w:pPr>
        <w:pStyle w:val="a3"/>
        <w:ind w:left="2128" w:right="1408" w:firstLine="0"/>
        <w:jc w:val="center"/>
      </w:pPr>
      <w:r>
        <w:t>о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</w:p>
    <w:p w:rsidR="008C2B53" w:rsidRDefault="008C2B53">
      <w:pPr>
        <w:pStyle w:val="a3"/>
        <w:spacing w:before="3"/>
        <w:ind w:left="0" w:firstLine="0"/>
        <w:jc w:val="left"/>
      </w:pPr>
    </w:p>
    <w:p w:rsidR="008C2B53" w:rsidRDefault="00C60C0A">
      <w:pPr>
        <w:pStyle w:val="a4"/>
        <w:numPr>
          <w:ilvl w:val="0"/>
          <w:numId w:val="5"/>
        </w:numPr>
        <w:tabs>
          <w:tab w:val="left" w:pos="4774"/>
        </w:tabs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8C2B53" w:rsidRDefault="008C2B53">
      <w:pPr>
        <w:pStyle w:val="a3"/>
        <w:spacing w:before="5"/>
        <w:ind w:left="0" w:firstLine="0"/>
        <w:jc w:val="left"/>
        <w:rPr>
          <w:sz w:val="27"/>
        </w:rPr>
      </w:pPr>
    </w:p>
    <w:p w:rsidR="008C2B53" w:rsidRDefault="00C60C0A">
      <w:pPr>
        <w:pStyle w:val="a4"/>
        <w:numPr>
          <w:ilvl w:val="1"/>
          <w:numId w:val="4"/>
        </w:numPr>
        <w:tabs>
          <w:tab w:val="left" w:pos="1533"/>
        </w:tabs>
        <w:spacing w:line="235" w:lineRule="auto"/>
        <w:ind w:right="107" w:firstLine="720"/>
        <w:jc w:val="both"/>
        <w:rPr>
          <w:sz w:val="24"/>
        </w:rPr>
      </w:pPr>
      <w:r>
        <w:rPr>
          <w:sz w:val="24"/>
        </w:rPr>
        <w:t>Настоящее Положение о системе наставничества педагогических работников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 определяет цели, задачи, формы и порядок осуществления наставничества.</w:t>
      </w:r>
      <w:r>
        <w:rPr>
          <w:spacing w:val="60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нормативной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базой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 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8C2B53" w:rsidRDefault="00C60C0A">
      <w:pPr>
        <w:pStyle w:val="a4"/>
        <w:numPr>
          <w:ilvl w:val="1"/>
          <w:numId w:val="4"/>
        </w:numPr>
        <w:tabs>
          <w:tab w:val="left" w:pos="1373"/>
        </w:tabs>
        <w:spacing w:before="2" w:line="318" w:lineRule="exact"/>
        <w:ind w:left="1373" w:hanging="53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понятия:</w:t>
      </w:r>
    </w:p>
    <w:p w:rsidR="008C2B53" w:rsidRDefault="00C60C0A">
      <w:pPr>
        <w:pStyle w:val="a3"/>
        <w:ind w:right="119" w:firstLine="720"/>
      </w:pPr>
      <w:r>
        <w:rPr>
          <w:i/>
        </w:rPr>
        <w:t xml:space="preserve">Наставник - </w:t>
      </w:r>
      <w:r>
        <w:t>педагогический работник, назначаемый ответственным за профессиональную и</w:t>
      </w:r>
      <w:r>
        <w:rPr>
          <w:spacing w:val="1"/>
        </w:rPr>
        <w:t xml:space="preserve"> </w:t>
      </w:r>
      <w:r>
        <w:t>должностную адаптацию лица, в отношении которого осуществляе</w:t>
      </w:r>
      <w:r>
        <w:t>тся наставническая деятельность 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8C2B53" w:rsidRDefault="00C60C0A">
      <w:pPr>
        <w:pStyle w:val="a3"/>
        <w:ind w:right="119" w:firstLine="720"/>
      </w:pPr>
      <w:r>
        <w:rPr>
          <w:i/>
        </w:rPr>
        <w:t>Наставляемый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60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предсказуемых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 затруднения.</w:t>
      </w:r>
    </w:p>
    <w:p w:rsidR="008C2B53" w:rsidRDefault="00C60C0A">
      <w:pPr>
        <w:pStyle w:val="a3"/>
        <w:ind w:right="116" w:firstLine="720"/>
      </w:pPr>
      <w:r>
        <w:rPr>
          <w:i/>
        </w:rPr>
        <w:t>Куратор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 (другие образовательные учреждения - школы, вузы, колледжи; учрежден</w:t>
      </w:r>
      <w:r>
        <w:t>ия культуры и</w:t>
      </w:r>
      <w:r>
        <w:rPr>
          <w:spacing w:val="1"/>
        </w:rPr>
        <w:t xml:space="preserve"> </w:t>
      </w:r>
      <w:r>
        <w:t>спорта, дополнительного профессионального образования, предприятия и др.), который отвечает за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персонализированных(ой)</w:t>
      </w:r>
      <w:r>
        <w:rPr>
          <w:spacing w:val="-5"/>
        </w:rPr>
        <w:t xml:space="preserve"> </w:t>
      </w:r>
      <w:r>
        <w:t>программ(ы) наставничества.</w:t>
      </w:r>
    </w:p>
    <w:p w:rsidR="008C2B53" w:rsidRDefault="00C60C0A">
      <w:pPr>
        <w:pStyle w:val="a3"/>
        <w:ind w:right="114" w:firstLine="720"/>
      </w:pPr>
      <w:r>
        <w:rPr>
          <w:i/>
        </w:rPr>
        <w:t xml:space="preserve">Наставничество - </w:t>
      </w:r>
      <w:r>
        <w:t>форма обеспечения профессионального становления, развития и адаптац</w:t>
      </w:r>
      <w:r>
        <w:t>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 наставничество.</w:t>
      </w:r>
    </w:p>
    <w:p w:rsidR="008C2B53" w:rsidRDefault="00C60C0A">
      <w:pPr>
        <w:pStyle w:val="a3"/>
        <w:ind w:right="118" w:firstLine="720"/>
      </w:pP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 наставнической пары/группы, участники которой находятся в заданной ролевой 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позицией</w:t>
      </w:r>
      <w:r>
        <w:rPr>
          <w:spacing w:val="2"/>
        </w:rPr>
        <w:t xml:space="preserve"> </w:t>
      </w:r>
      <w:r>
        <w:t>участников.</w:t>
      </w:r>
    </w:p>
    <w:p w:rsidR="008C2B53" w:rsidRDefault="00C60C0A">
      <w:pPr>
        <w:pStyle w:val="a3"/>
        <w:ind w:right="112" w:firstLine="720"/>
      </w:pPr>
      <w:r>
        <w:rPr>
          <w:i/>
        </w:rPr>
        <w:t xml:space="preserve">Персонализированная программа наставничества </w:t>
      </w:r>
      <w:r>
        <w:t>- это краткосрочная персонализированная</w:t>
      </w:r>
      <w:r>
        <w:rPr>
          <w:spacing w:val="1"/>
        </w:rPr>
        <w:t xml:space="preserve"> </w:t>
      </w:r>
      <w:r>
        <w:t>программа (от 3 меся</w:t>
      </w:r>
      <w:r>
        <w:t>цев до 1 года), включающая описание форм и видов наставничества, участников</w:t>
      </w:r>
      <w:r>
        <w:rPr>
          <w:spacing w:val="1"/>
        </w:rPr>
        <w:t xml:space="preserve"> </w:t>
      </w:r>
      <w:r>
        <w:t>наставнической деятельности, направления наставнической деятельности и перечень 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</w:t>
      </w:r>
      <w:r>
        <w:t>держку</w:t>
      </w:r>
      <w:r>
        <w:rPr>
          <w:spacing w:val="-10"/>
        </w:rPr>
        <w:t xml:space="preserve"> </w:t>
      </w:r>
      <w:r>
        <w:t>его сильных сторон.</w:t>
      </w:r>
    </w:p>
    <w:p w:rsidR="008C2B53" w:rsidRDefault="00C60C0A">
      <w:pPr>
        <w:pStyle w:val="a4"/>
        <w:numPr>
          <w:ilvl w:val="1"/>
          <w:numId w:val="4"/>
        </w:numPr>
        <w:tabs>
          <w:tab w:val="left" w:pos="1533"/>
        </w:tabs>
        <w:spacing w:before="11" w:line="230" w:lineRule="auto"/>
        <w:ind w:right="119" w:firstLine="72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8C2B53" w:rsidRDefault="00C60C0A">
      <w:pPr>
        <w:pStyle w:val="a4"/>
        <w:numPr>
          <w:ilvl w:val="0"/>
          <w:numId w:val="3"/>
        </w:numPr>
        <w:tabs>
          <w:tab w:val="left" w:pos="1533"/>
        </w:tabs>
        <w:spacing w:before="14" w:line="230" w:lineRule="auto"/>
        <w:ind w:right="108" w:firstLine="72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педагогических работников;</w:t>
      </w:r>
    </w:p>
    <w:p w:rsidR="008C2B53" w:rsidRDefault="00C60C0A">
      <w:pPr>
        <w:pStyle w:val="a4"/>
        <w:numPr>
          <w:ilvl w:val="0"/>
          <w:numId w:val="3"/>
        </w:numPr>
        <w:tabs>
          <w:tab w:val="left" w:pos="1533"/>
        </w:tabs>
        <w:spacing w:before="6" w:line="237" w:lineRule="auto"/>
        <w:ind w:right="115" w:firstLine="72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</w:t>
      </w:r>
      <w:r>
        <w:rPr>
          <w:sz w:val="24"/>
        </w:rPr>
        <w:t>низации;</w:t>
      </w:r>
    </w:p>
    <w:p w:rsidR="008C2B53" w:rsidRDefault="00C60C0A">
      <w:pPr>
        <w:pStyle w:val="a4"/>
        <w:numPr>
          <w:ilvl w:val="0"/>
          <w:numId w:val="3"/>
        </w:numPr>
        <w:tabs>
          <w:tab w:val="left" w:pos="1537"/>
        </w:tabs>
        <w:spacing w:before="5" w:line="235" w:lineRule="auto"/>
        <w:ind w:right="114" w:firstLine="72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легитимности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базе;</w:t>
      </w:r>
    </w:p>
    <w:p w:rsidR="008C2B53" w:rsidRDefault="008C2B53">
      <w:pPr>
        <w:spacing w:line="235" w:lineRule="auto"/>
        <w:jc w:val="both"/>
        <w:rPr>
          <w:sz w:val="24"/>
        </w:rPr>
        <w:sectPr w:rsidR="008C2B53">
          <w:footerReference w:type="default" r:id="rId7"/>
          <w:type w:val="continuous"/>
          <w:pgSz w:w="11900" w:h="16840"/>
          <w:pgMar w:top="940" w:right="300" w:bottom="840" w:left="860" w:header="720" w:footer="647" w:gutter="0"/>
          <w:pgNumType w:start="1"/>
          <w:cols w:space="720"/>
        </w:sectPr>
      </w:pPr>
    </w:p>
    <w:p w:rsidR="008C2B53" w:rsidRDefault="00C60C0A">
      <w:pPr>
        <w:pStyle w:val="a4"/>
        <w:numPr>
          <w:ilvl w:val="0"/>
          <w:numId w:val="3"/>
        </w:numPr>
        <w:tabs>
          <w:tab w:val="left" w:pos="1537"/>
        </w:tabs>
        <w:spacing w:before="80" w:line="235" w:lineRule="auto"/>
        <w:ind w:right="112" w:firstLine="720"/>
        <w:jc w:val="both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суверенных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8C2B53" w:rsidRDefault="00C60C0A">
      <w:pPr>
        <w:pStyle w:val="a4"/>
        <w:numPr>
          <w:ilvl w:val="0"/>
          <w:numId w:val="3"/>
        </w:numPr>
        <w:tabs>
          <w:tab w:val="left" w:pos="1537"/>
        </w:tabs>
        <w:spacing w:before="21" w:line="228" w:lineRule="auto"/>
        <w:ind w:right="111" w:firstLine="72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Добровольности, свободы выбора, учета многофакторности </w:t>
      </w:r>
      <w:r>
        <w:rPr>
          <w:sz w:val="24"/>
        </w:rPr>
        <w:t>в определении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наставляемого;</w:t>
      </w:r>
    </w:p>
    <w:p w:rsidR="008C2B53" w:rsidRDefault="00C60C0A">
      <w:pPr>
        <w:pStyle w:val="a4"/>
        <w:numPr>
          <w:ilvl w:val="0"/>
          <w:numId w:val="3"/>
        </w:numPr>
        <w:tabs>
          <w:tab w:val="left" w:pos="1537"/>
        </w:tabs>
        <w:spacing w:before="9" w:line="237" w:lineRule="auto"/>
        <w:ind w:right="117" w:firstLine="72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аксиологичности </w:t>
      </w:r>
      <w:r>
        <w:rPr>
          <w:sz w:val="24"/>
        </w:rPr>
        <w:t>подразумевает формирование у наставл</w:t>
      </w:r>
      <w:r>
        <w:rPr>
          <w:sz w:val="24"/>
        </w:rPr>
        <w:t>яемого и 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среде, общечеловеческим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ценностям;</w:t>
      </w:r>
    </w:p>
    <w:p w:rsidR="008C2B53" w:rsidRDefault="00C60C0A">
      <w:pPr>
        <w:pStyle w:val="a4"/>
        <w:numPr>
          <w:ilvl w:val="0"/>
          <w:numId w:val="3"/>
        </w:numPr>
        <w:tabs>
          <w:tab w:val="left" w:pos="1537"/>
        </w:tabs>
        <w:spacing w:before="6" w:line="235" w:lineRule="auto"/>
        <w:ind w:right="115" w:firstLine="72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наставнической деятельности - куратора, наставника, наставляемого и пр. к 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8C2B53" w:rsidRDefault="00C60C0A">
      <w:pPr>
        <w:pStyle w:val="a4"/>
        <w:numPr>
          <w:ilvl w:val="0"/>
          <w:numId w:val="3"/>
        </w:numPr>
        <w:tabs>
          <w:tab w:val="left" w:pos="1537"/>
        </w:tabs>
        <w:spacing w:before="19" w:line="230" w:lineRule="auto"/>
        <w:ind w:right="117" w:firstLine="72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индивидуализации и персонализации </w:t>
      </w:r>
      <w:r>
        <w:rPr>
          <w:sz w:val="24"/>
        </w:rPr>
        <w:t>наставничества на</w:t>
      </w:r>
      <w:r>
        <w:rPr>
          <w:sz w:val="24"/>
        </w:rPr>
        <w:t>правлен на 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 траектории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8C2B53" w:rsidRDefault="00C60C0A">
      <w:pPr>
        <w:pStyle w:val="a4"/>
        <w:numPr>
          <w:ilvl w:val="0"/>
          <w:numId w:val="3"/>
        </w:numPr>
        <w:tabs>
          <w:tab w:val="left" w:pos="1537"/>
        </w:tabs>
        <w:spacing w:before="9" w:line="235" w:lineRule="auto"/>
        <w:ind w:right="116" w:firstLine="72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равенства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ролевой 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8C2B53" w:rsidRDefault="00C60C0A">
      <w:pPr>
        <w:pStyle w:val="a4"/>
        <w:numPr>
          <w:ilvl w:val="1"/>
          <w:numId w:val="4"/>
        </w:numPr>
        <w:tabs>
          <w:tab w:val="left" w:pos="1537"/>
        </w:tabs>
        <w:spacing w:before="9" w:line="237" w:lineRule="auto"/>
        <w:ind w:right="115" w:firstLine="72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 образовательной организации. Решение об освобождении наставника и наставляемого 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 исключительных случаях при условии обеспечения непрерывности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отсутствия.</w:t>
      </w:r>
    </w:p>
    <w:p w:rsidR="008C2B53" w:rsidRDefault="008C2B53">
      <w:pPr>
        <w:pStyle w:val="a3"/>
        <w:ind w:left="0" w:firstLine="0"/>
        <w:jc w:val="left"/>
        <w:rPr>
          <w:sz w:val="26"/>
        </w:rPr>
      </w:pPr>
    </w:p>
    <w:p w:rsidR="008C2B53" w:rsidRDefault="00C60C0A">
      <w:pPr>
        <w:pStyle w:val="1"/>
        <w:numPr>
          <w:ilvl w:val="0"/>
          <w:numId w:val="5"/>
        </w:numPr>
        <w:tabs>
          <w:tab w:val="left" w:pos="1189"/>
        </w:tabs>
        <w:spacing w:before="190"/>
        <w:ind w:left="1188" w:hanging="353"/>
        <w:jc w:val="both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 системы</w:t>
      </w:r>
      <w:r>
        <w:rPr>
          <w:spacing w:val="-7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537"/>
        </w:tabs>
        <w:spacing w:line="237" w:lineRule="auto"/>
        <w:ind w:right="119" w:firstLine="720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369"/>
        </w:tabs>
        <w:spacing w:before="2" w:line="316" w:lineRule="exact"/>
        <w:ind w:left="1369" w:hanging="533"/>
        <w:jc w:val="both"/>
        <w:rPr>
          <w:sz w:val="24"/>
        </w:rPr>
      </w:pPr>
      <w:proofErr w:type="spellStart"/>
      <w:r>
        <w:rPr>
          <w:i/>
          <w:sz w:val="24"/>
        </w:rPr>
        <w:t>ЗаДачи</w:t>
      </w:r>
      <w:proofErr w:type="spellEnd"/>
      <w:r>
        <w:rPr>
          <w:i/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работников: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89"/>
        </w:tabs>
        <w:ind w:right="111" w:firstLine="72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профессионального, творческого потенциала педагогов путем проектирования их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45"/>
        </w:tabs>
        <w:spacing w:line="237" w:lineRule="auto"/>
        <w:ind w:right="110" w:firstLine="740"/>
        <w:rPr>
          <w:sz w:val="28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сопровождения 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управленческих кадров;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49"/>
        </w:tabs>
        <w:spacing w:before="6" w:line="232" w:lineRule="auto"/>
        <w:ind w:right="120" w:firstLine="740"/>
        <w:rPr>
          <w:sz w:val="28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 наставничества 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внешкольном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241"/>
        </w:tabs>
        <w:spacing w:before="10" w:line="235" w:lineRule="auto"/>
        <w:ind w:right="110" w:firstLine="740"/>
        <w:rPr>
          <w:sz w:val="28"/>
        </w:rPr>
      </w:pPr>
      <w:r>
        <w:rPr>
          <w:sz w:val="24"/>
        </w:rPr>
        <w:t>способствовать развитию профессиональных компетенций педагогов в условиях цифровой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</w:t>
      </w:r>
      <w:r>
        <w:rPr>
          <w:sz w:val="24"/>
        </w:rPr>
        <w:t>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реверсивных,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сетевых и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наставничества;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241"/>
        </w:tabs>
        <w:spacing w:before="18" w:line="230" w:lineRule="auto"/>
        <w:ind w:right="121" w:firstLine="740"/>
        <w:rPr>
          <w:sz w:val="28"/>
        </w:rPr>
      </w:pPr>
      <w:r>
        <w:rPr>
          <w:sz w:val="24"/>
        </w:rPr>
        <w:t>содействовать увеличению числа закрепившихся в профессии педагогических кадров,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45"/>
        </w:tabs>
        <w:spacing w:before="12" w:line="232" w:lineRule="auto"/>
        <w:ind w:right="108" w:firstLine="740"/>
        <w:rPr>
          <w:sz w:val="28"/>
        </w:rPr>
      </w:pPr>
      <w:r>
        <w:rPr>
          <w:sz w:val="24"/>
        </w:rPr>
        <w:t>оказывать помощь в профессиональной и должностной адаптации педагога,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6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3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</w:p>
    <w:p w:rsidR="008C2B53" w:rsidRDefault="008C2B53">
      <w:pPr>
        <w:spacing w:line="232" w:lineRule="auto"/>
        <w:jc w:val="both"/>
        <w:rPr>
          <w:sz w:val="28"/>
        </w:rPr>
        <w:sectPr w:rsidR="008C2B53">
          <w:pgSz w:w="11900" w:h="16840"/>
          <w:pgMar w:top="940" w:right="300" w:bottom="840" w:left="860" w:header="0" w:footer="647" w:gutter="0"/>
          <w:cols w:space="720"/>
        </w:sectPr>
      </w:pPr>
    </w:p>
    <w:p w:rsidR="008C2B53" w:rsidRDefault="00C60C0A">
      <w:pPr>
        <w:pStyle w:val="a3"/>
        <w:spacing w:before="72"/>
        <w:ind w:right="124" w:firstLine="0"/>
      </w:pPr>
      <w:r>
        <w:lastRenderedPageBreak/>
        <w:t>конкретной образовательной организации, ознакомление</w:t>
      </w:r>
      <w:r>
        <w:t xml:space="preserve"> с традициями и укладом школьной жизни, а</w:t>
      </w:r>
      <w:r>
        <w:rPr>
          <w:spacing w:val="-57"/>
        </w:rPr>
        <w:t xml:space="preserve"> </w:t>
      </w:r>
      <w:r>
        <w:t>также в преодолении профессиональных трудностей, возникающих при выполнении должностных</w:t>
      </w:r>
      <w:r>
        <w:rPr>
          <w:spacing w:val="1"/>
        </w:rPr>
        <w:t xml:space="preserve"> </w:t>
      </w:r>
      <w:r>
        <w:t>обязанностей;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45"/>
        </w:tabs>
        <w:spacing w:before="13" w:line="230" w:lineRule="auto"/>
        <w:ind w:right="115" w:firstLine="740"/>
        <w:rPr>
          <w:sz w:val="28"/>
        </w:rPr>
      </w:pPr>
      <w:r>
        <w:rPr>
          <w:sz w:val="24"/>
        </w:rPr>
        <w:t>обеспечивать формирование и развитие профессиональных знаний и навыков педагога,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 осуществля</w:t>
      </w:r>
      <w:r>
        <w:rPr>
          <w:sz w:val="24"/>
        </w:rPr>
        <w:t>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45"/>
        </w:tabs>
        <w:spacing w:before="6" w:line="237" w:lineRule="auto"/>
        <w:ind w:right="115" w:firstLine="740"/>
        <w:rPr>
          <w:sz w:val="28"/>
        </w:rPr>
      </w:pPr>
      <w:r>
        <w:rPr>
          <w:sz w:val="24"/>
        </w:rPr>
        <w:t>ускорять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осуществляется наставничество, развитие их способности самостоятельно, качественно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ответственно выполнять возложенные функциональные обязанности </w:t>
      </w:r>
      <w:r>
        <w:rPr>
          <w:sz w:val="24"/>
        </w:rPr>
        <w:t>в соответствии с замещаемой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должностью;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241"/>
        </w:tabs>
        <w:spacing w:before="5" w:line="235" w:lineRule="auto"/>
        <w:ind w:right="111" w:firstLine="740"/>
        <w:rPr>
          <w:sz w:val="28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которых осуществляется наставничество, соответствующего профессионально-этическим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требованиям, установленным законодательством;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45"/>
        </w:tabs>
        <w:spacing w:before="9" w:line="237" w:lineRule="auto"/>
        <w:ind w:right="113" w:firstLine="740"/>
        <w:rPr>
          <w:sz w:val="28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 формами и методами индивидуальной работы и работы в коллективе, направленными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 обязанности,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437"/>
        </w:tabs>
        <w:spacing w:before="2" w:line="237" w:lineRule="auto"/>
        <w:ind w:right="110" w:firstLine="7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педагог»,</w:t>
      </w:r>
      <w:r>
        <w:rPr>
          <w:spacing w:val="1"/>
          <w:sz w:val="24"/>
        </w:rPr>
        <w:t xml:space="preserve"> </w:t>
      </w:r>
      <w:r>
        <w:rPr>
          <w:sz w:val="24"/>
        </w:rPr>
        <w:t>«руководитель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педагог»,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студент», «педагог вуза/колледжа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- молодой педагог образовательной организации» и другие)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 наставнику или группе наставляемых. Применение форм наставничества выбирается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</w:t>
      </w:r>
      <w:r>
        <w:rPr>
          <w:sz w:val="24"/>
        </w:rPr>
        <w:t>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затруднений, запроса наставляемого и имеющихся кадровых ресурсов.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используются как в одном виде, так и в комплексе в зависимости от запланированных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эффектов.</w:t>
      </w:r>
    </w:p>
    <w:p w:rsidR="008C2B53" w:rsidRDefault="00C60C0A">
      <w:pPr>
        <w:pStyle w:val="a3"/>
        <w:spacing w:before="8"/>
        <w:ind w:right="110" w:firstLine="760"/>
      </w:pPr>
      <w:r>
        <w:rPr>
          <w:b/>
          <w:i/>
        </w:rPr>
        <w:t>Виртуальное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(дистанц</w:t>
      </w:r>
      <w:r>
        <w:rPr>
          <w:b/>
          <w:i/>
        </w:rPr>
        <w:t>ионное)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сообщества, тематические интернет-порталы и др. Обеспечивает постоянное профессиональное и</w:t>
      </w:r>
      <w:r>
        <w:rPr>
          <w:spacing w:val="1"/>
        </w:rPr>
        <w:t xml:space="preserve"> </w:t>
      </w:r>
      <w:r>
        <w:t>творческое общение, обмен опытом между наставником и наставляемым, позволяет дистанционно</w:t>
      </w:r>
      <w:r>
        <w:rPr>
          <w:spacing w:val="1"/>
        </w:rPr>
        <w:t xml:space="preserve"> </w:t>
      </w:r>
      <w:r>
        <w:t>сформировать пары «наставник - наставляемый», привлечь профессионалов и сфо</w:t>
      </w:r>
      <w:r>
        <w:t>рмировать банк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наставников,</w:t>
      </w:r>
      <w:r>
        <w:rPr>
          <w:spacing w:val="-1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наставничество доступным</w:t>
      </w:r>
      <w:r>
        <w:rPr>
          <w:spacing w:val="-1"/>
        </w:rPr>
        <w:t xml:space="preserve"> </w:t>
      </w:r>
      <w:r>
        <w:t>для широкого</w:t>
      </w:r>
      <w:r>
        <w:rPr>
          <w:spacing w:val="-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лиц.</w:t>
      </w:r>
    </w:p>
    <w:p w:rsidR="008C2B53" w:rsidRDefault="00C60C0A">
      <w:pPr>
        <w:pStyle w:val="a3"/>
        <w:ind w:right="123" w:firstLine="760"/>
      </w:pPr>
      <w:r>
        <w:rPr>
          <w:b/>
          <w:i/>
        </w:rPr>
        <w:t xml:space="preserve">Наставничество в группе </w:t>
      </w:r>
      <w:r>
        <w:t>- форма наставничества, когда один наставник взаимодействует с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наставляемых одновременно (от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человек).</w:t>
      </w:r>
    </w:p>
    <w:p w:rsidR="008C2B53" w:rsidRDefault="00C60C0A">
      <w:pPr>
        <w:pStyle w:val="a3"/>
        <w:spacing w:before="1"/>
        <w:ind w:right="112" w:firstLine="760"/>
      </w:pPr>
      <w:r>
        <w:rPr>
          <w:b/>
          <w:i/>
        </w:rPr>
        <w:t>Краткосрочное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целеполагающее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 на определенные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Наставляемый должен приложить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 проявить себя</w:t>
      </w:r>
      <w:r>
        <w:rPr>
          <w:spacing w:val="1"/>
        </w:rPr>
        <w:t xml:space="preserve"> </w:t>
      </w:r>
      <w:r>
        <w:t>в период</w:t>
      </w:r>
      <w:r>
        <w:rPr>
          <w:spacing w:val="1"/>
        </w:rPr>
        <w:t xml:space="preserve"> </w:t>
      </w:r>
      <w:r>
        <w:t>между встречами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достичь поставленных</w:t>
      </w:r>
      <w:r>
        <w:rPr>
          <w:spacing w:val="1"/>
        </w:rPr>
        <w:t xml:space="preserve"> </w:t>
      </w:r>
      <w:r>
        <w:t>целей.</w:t>
      </w:r>
    </w:p>
    <w:p w:rsidR="008C2B53" w:rsidRDefault="00C60C0A">
      <w:pPr>
        <w:pStyle w:val="a3"/>
        <w:ind w:right="111" w:firstLine="760"/>
      </w:pPr>
      <w:r>
        <w:rPr>
          <w:b/>
          <w:i/>
        </w:rPr>
        <w:t xml:space="preserve">Реверсивное наставничество </w:t>
      </w:r>
      <w:r>
        <w:t>- профессионал младшего возраста становится наставником</w:t>
      </w:r>
      <w:r>
        <w:rPr>
          <w:spacing w:val="1"/>
        </w:rPr>
        <w:t xml:space="preserve"> </w:t>
      </w:r>
      <w:r>
        <w:t>опытного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наставник</w:t>
      </w:r>
      <w:r>
        <w:t>ом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</w:t>
      </w:r>
    </w:p>
    <w:p w:rsidR="008C2B53" w:rsidRDefault="00C60C0A">
      <w:pPr>
        <w:pStyle w:val="a3"/>
        <w:spacing w:before="1"/>
        <w:ind w:right="115" w:firstLine="760"/>
      </w:pPr>
      <w:r>
        <w:rPr>
          <w:b/>
          <w:i/>
        </w:rPr>
        <w:t xml:space="preserve">Ситуационное наставничество </w:t>
      </w:r>
      <w:r>
        <w:t>- наставник оказывает помощь или консультацию всякий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</w:t>
      </w:r>
      <w:r>
        <w:t>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немедленное</w:t>
      </w:r>
      <w:r>
        <w:rPr>
          <w:spacing w:val="-1"/>
        </w:rPr>
        <w:t xml:space="preserve"> </w:t>
      </w:r>
      <w:r>
        <w:t>реагирование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иную</w:t>
      </w:r>
      <w:r>
        <w:rPr>
          <w:spacing w:val="-2"/>
        </w:rPr>
        <w:t xml:space="preserve"> </w:t>
      </w:r>
      <w:r>
        <w:t>ситуацию,</w:t>
      </w:r>
      <w:r>
        <w:rPr>
          <w:spacing w:val="-2"/>
        </w:rPr>
        <w:t xml:space="preserve"> </w:t>
      </w:r>
      <w:r>
        <w:t>значимую</w:t>
      </w:r>
      <w:r>
        <w:rPr>
          <w:spacing w:val="-2"/>
        </w:rPr>
        <w:t xml:space="preserve"> </w:t>
      </w:r>
      <w:r>
        <w:t>для его</w:t>
      </w:r>
      <w:r>
        <w:rPr>
          <w:spacing w:val="-2"/>
        </w:rPr>
        <w:t xml:space="preserve"> </w:t>
      </w:r>
      <w:r>
        <w:t>подопечного.</w:t>
      </w:r>
    </w:p>
    <w:p w:rsidR="008C2B53" w:rsidRDefault="00C60C0A">
      <w:pPr>
        <w:pStyle w:val="a3"/>
        <w:ind w:right="388" w:firstLine="760"/>
        <w:jc w:val="left"/>
      </w:pPr>
      <w:r>
        <w:rPr>
          <w:b/>
          <w:i/>
        </w:rPr>
        <w:t xml:space="preserve">Скоростное наставничество </w:t>
      </w:r>
      <w:r>
        <w:t>- однократная встреча наставляемого (наставляемых) с</w:t>
      </w:r>
      <w:r>
        <w:rPr>
          <w:spacing w:val="1"/>
        </w:rPr>
        <w:t xml:space="preserve"> </w:t>
      </w:r>
      <w:r>
        <w:t>наставником более высокого уровня (профессионалом/компетентным лицом) с целью построения</w:t>
      </w:r>
      <w:r>
        <w:rPr>
          <w:spacing w:val="1"/>
        </w:rPr>
        <w:t xml:space="preserve"> </w:t>
      </w:r>
      <w:r>
        <w:t>взаимоотношений с другими работниками, объединенными общими проблемами и интересами или</w:t>
      </w:r>
      <w:r>
        <w:rPr>
          <w:spacing w:val="-57"/>
        </w:rPr>
        <w:t xml:space="preserve"> </w:t>
      </w:r>
      <w:r>
        <w:t>обменом опытом. Такие встречи помогают формулировать и устанавливать цели индив</w:t>
      </w:r>
      <w:r>
        <w:t>идуального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карьерного</w:t>
      </w:r>
      <w:r>
        <w:rPr>
          <w:spacing w:val="-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авторитетных</w:t>
      </w:r>
      <w:r>
        <w:rPr>
          <w:spacing w:val="-2"/>
        </w:rPr>
        <w:t xml:space="preserve"> </w:t>
      </w:r>
      <w:r>
        <w:t>источников,</w:t>
      </w:r>
    </w:p>
    <w:p w:rsidR="008C2B53" w:rsidRDefault="00C60C0A">
      <w:pPr>
        <w:pStyle w:val="a3"/>
        <w:ind w:right="384" w:firstLine="0"/>
        <w:jc w:val="left"/>
      </w:pPr>
      <w:r>
        <w:t>обменяться мнениями и личным опытом, а также наладить отношения «наставник - наставляемый»</w:t>
      </w:r>
      <w:r>
        <w:rPr>
          <w:spacing w:val="-57"/>
        </w:rPr>
        <w:t xml:space="preserve"> </w:t>
      </w:r>
      <w:r>
        <w:t>(«равный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равному»).</w:t>
      </w:r>
    </w:p>
    <w:p w:rsidR="008C2B53" w:rsidRDefault="00C60C0A">
      <w:pPr>
        <w:ind w:left="876"/>
        <w:rPr>
          <w:sz w:val="24"/>
        </w:rPr>
      </w:pPr>
      <w:r>
        <w:rPr>
          <w:b/>
          <w:i/>
          <w:sz w:val="24"/>
        </w:rPr>
        <w:t>Традиционная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форма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наставничества</w:t>
      </w:r>
      <w:r>
        <w:rPr>
          <w:b/>
          <w:i/>
          <w:spacing w:val="84"/>
          <w:sz w:val="24"/>
        </w:rPr>
        <w:t xml:space="preserve"> </w:t>
      </w:r>
      <w:r>
        <w:rPr>
          <w:i/>
          <w:sz w:val="24"/>
        </w:rPr>
        <w:t>(«один-на</w:t>
      </w:r>
      <w:r>
        <w:rPr>
          <w:i/>
          <w:sz w:val="24"/>
        </w:rPr>
        <w:t>-один»)</w:t>
      </w:r>
      <w:r>
        <w:rPr>
          <w:i/>
          <w:spacing w:val="85"/>
          <w:sz w:val="24"/>
        </w:rPr>
        <w:t xml:space="preserve"> </w:t>
      </w:r>
      <w:r>
        <w:rPr>
          <w:sz w:val="24"/>
        </w:rPr>
        <w:t>-</w:t>
      </w:r>
      <w:r>
        <w:rPr>
          <w:spacing w:val="7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1"/>
          <w:sz w:val="24"/>
        </w:rPr>
        <w:t xml:space="preserve"> </w:t>
      </w:r>
      <w:r>
        <w:rPr>
          <w:sz w:val="24"/>
        </w:rPr>
        <w:t>между</w:t>
      </w:r>
      <w:r>
        <w:rPr>
          <w:spacing w:val="73"/>
          <w:sz w:val="24"/>
        </w:rPr>
        <w:t xml:space="preserve"> </w:t>
      </w:r>
      <w:r>
        <w:rPr>
          <w:sz w:val="24"/>
        </w:rPr>
        <w:t>более</w:t>
      </w:r>
    </w:p>
    <w:p w:rsidR="008C2B53" w:rsidRDefault="008C2B53">
      <w:pPr>
        <w:rPr>
          <w:sz w:val="24"/>
        </w:rPr>
        <w:sectPr w:rsidR="008C2B53">
          <w:pgSz w:w="11900" w:h="16840"/>
          <w:pgMar w:top="940" w:right="300" w:bottom="840" w:left="860" w:header="0" w:footer="647" w:gutter="0"/>
          <w:cols w:space="720"/>
        </w:sectPr>
      </w:pPr>
    </w:p>
    <w:p w:rsidR="008C2B53" w:rsidRDefault="00C60C0A">
      <w:pPr>
        <w:pStyle w:val="a3"/>
        <w:spacing w:before="72"/>
        <w:ind w:right="118" w:firstLine="0"/>
      </w:pPr>
      <w:r>
        <w:lastRenderedPageBreak/>
        <w:t>опытным и начинающим работником в течение определенного продолжительного времени. Обычно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личностные характеристики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8C2B53" w:rsidRDefault="00C60C0A">
      <w:pPr>
        <w:pStyle w:val="a3"/>
        <w:ind w:right="110" w:firstLine="760"/>
      </w:pPr>
      <w:r>
        <w:rPr>
          <w:b/>
          <w:i/>
        </w:rPr>
        <w:t>Форма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«учитель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учитель»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 через организацию взаимодействия наставнической пары «учитель-профессионал -</w:t>
      </w:r>
      <w:r>
        <w:rPr>
          <w:spacing w:val="1"/>
        </w:rPr>
        <w:t xml:space="preserve"> </w:t>
      </w:r>
      <w:r>
        <w:t>учитель,</w:t>
      </w:r>
      <w:r>
        <w:rPr>
          <w:spacing w:val="-1"/>
        </w:rPr>
        <w:t xml:space="preserve"> </w:t>
      </w:r>
      <w:r>
        <w:t>вовлеченный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сопровождения».</w:t>
      </w:r>
    </w:p>
    <w:p w:rsidR="008C2B53" w:rsidRDefault="00C60C0A">
      <w:pPr>
        <w:ind w:left="116" w:right="108" w:firstLine="760"/>
        <w:jc w:val="both"/>
        <w:rPr>
          <w:sz w:val="24"/>
        </w:rPr>
      </w:pPr>
      <w:r>
        <w:rPr>
          <w:b/>
          <w:i/>
          <w:sz w:val="24"/>
        </w:rPr>
        <w:t xml:space="preserve">Форма наставничества «руководитель образовательной организации - учитель»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 модели наставничества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пары</w:t>
      </w:r>
    </w:p>
    <w:p w:rsidR="008C2B53" w:rsidRDefault="00C60C0A">
      <w:pPr>
        <w:pStyle w:val="a3"/>
        <w:spacing w:before="1"/>
        <w:ind w:right="112" w:firstLine="0"/>
      </w:pP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учитель»,</w:t>
      </w:r>
      <w:r>
        <w:rPr>
          <w:spacing w:val="1"/>
        </w:rPr>
        <w:t xml:space="preserve"> </w:t>
      </w:r>
      <w:r>
        <w:t>нацеленную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-1"/>
        </w:rPr>
        <w:t xml:space="preserve"> </w:t>
      </w:r>
      <w:r>
        <w:t>психолого-педагогических</w:t>
      </w:r>
      <w:r>
        <w:rPr>
          <w:spacing w:val="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ресурсов.</w:t>
      </w:r>
    </w:p>
    <w:p w:rsidR="008C2B53" w:rsidRDefault="008C2B53">
      <w:pPr>
        <w:pStyle w:val="a3"/>
        <w:spacing w:before="4"/>
        <w:ind w:left="0" w:firstLine="0"/>
        <w:jc w:val="left"/>
        <w:rPr>
          <w:sz w:val="28"/>
        </w:rPr>
      </w:pPr>
    </w:p>
    <w:p w:rsidR="008C2B53" w:rsidRDefault="00C60C0A">
      <w:pPr>
        <w:pStyle w:val="1"/>
        <w:numPr>
          <w:ilvl w:val="0"/>
          <w:numId w:val="5"/>
        </w:numPr>
        <w:tabs>
          <w:tab w:val="left" w:pos="1185"/>
        </w:tabs>
        <w:spacing w:before="1"/>
        <w:ind w:left="1184" w:hanging="349"/>
        <w:jc w:val="both"/>
      </w:pPr>
      <w:r>
        <w:t>Ор</w:t>
      </w:r>
      <w:r>
        <w:t>ганизация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наставничества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393"/>
        </w:tabs>
        <w:spacing w:line="235" w:lineRule="auto"/>
        <w:ind w:right="114" w:firstLine="740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«Об утверждении положения о системе наставничества педагогических работников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организации».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393"/>
        </w:tabs>
        <w:spacing w:before="9" w:line="232" w:lineRule="auto"/>
        <w:ind w:right="122" w:firstLine="74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405"/>
        </w:tabs>
        <w:spacing w:before="4" w:line="317" w:lineRule="exact"/>
        <w:ind w:left="1405" w:hanging="549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93"/>
        </w:tabs>
        <w:spacing w:before="5" w:line="230" w:lineRule="auto"/>
        <w:ind w:right="122" w:firstLine="740"/>
        <w:rPr>
          <w:sz w:val="28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(применения)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</w:t>
      </w:r>
      <w:r>
        <w:rPr>
          <w:sz w:val="24"/>
        </w:rPr>
        <w:t>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233"/>
        </w:tabs>
        <w:spacing w:before="6" w:line="237" w:lineRule="auto"/>
        <w:ind w:right="122" w:firstLine="740"/>
        <w:rPr>
          <w:sz w:val="28"/>
        </w:rPr>
      </w:pPr>
      <w:r>
        <w:rPr>
          <w:sz w:val="24"/>
        </w:rPr>
        <w:t>издает локальные акты образовательной организации о внедрении (применении)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93"/>
        </w:tabs>
        <w:spacing w:before="11" w:line="230" w:lineRule="auto"/>
        <w:ind w:right="107" w:firstLine="740"/>
        <w:rPr>
          <w:sz w:val="28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93"/>
        </w:tabs>
        <w:spacing w:before="4" w:line="317" w:lineRule="exact"/>
        <w:ind w:left="1092" w:hanging="237"/>
        <w:rPr>
          <w:sz w:val="28"/>
        </w:rPr>
      </w:pPr>
      <w:r>
        <w:rPr>
          <w:sz w:val="24"/>
        </w:rPr>
        <w:t>утверждает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(план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93"/>
        </w:tabs>
        <w:spacing w:line="235" w:lineRule="auto"/>
        <w:ind w:right="118" w:firstLine="740"/>
        <w:rPr>
          <w:sz w:val="28"/>
        </w:rPr>
      </w:pP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приказ(ы)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пар/групп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93"/>
        </w:tabs>
        <w:spacing w:before="12" w:line="235" w:lineRule="auto"/>
        <w:ind w:right="117" w:firstLine="740"/>
        <w:rPr>
          <w:sz w:val="28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 с различными учреждениями и организациями по проблемам наставничества (заключение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 о сотрудничестве, о социальном партнерстве, проведение координационных совещаний,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2"/>
          <w:sz w:val="24"/>
        </w:rPr>
        <w:t xml:space="preserve"> </w:t>
      </w:r>
      <w:r>
        <w:rPr>
          <w:sz w:val="24"/>
        </w:rPr>
        <w:t>форумах,</w:t>
      </w:r>
      <w:r>
        <w:rPr>
          <w:spacing w:val="-1"/>
          <w:sz w:val="24"/>
        </w:rPr>
        <w:t xml:space="preserve"> </w:t>
      </w:r>
      <w:r>
        <w:rPr>
          <w:sz w:val="24"/>
        </w:rPr>
        <w:t>вебинарах,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</w:t>
      </w:r>
      <w:r>
        <w:rPr>
          <w:sz w:val="24"/>
        </w:rPr>
        <w:t>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233"/>
        </w:tabs>
        <w:spacing w:before="13" w:line="235" w:lineRule="auto"/>
        <w:ind w:right="119" w:firstLine="740"/>
        <w:rPr>
          <w:sz w:val="28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педагогических работников.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405"/>
        </w:tabs>
        <w:spacing w:before="2" w:line="319" w:lineRule="exact"/>
        <w:ind w:left="1405" w:hanging="549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наставничества: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233"/>
        </w:tabs>
        <w:spacing w:before="8" w:line="230" w:lineRule="auto"/>
        <w:ind w:right="116" w:firstLine="740"/>
        <w:rPr>
          <w:sz w:val="28"/>
        </w:rPr>
      </w:pP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93"/>
        </w:tabs>
        <w:spacing w:before="9" w:line="235" w:lineRule="auto"/>
        <w:ind w:right="124" w:firstLine="740"/>
        <w:rPr>
          <w:sz w:val="28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год)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73"/>
        </w:tabs>
        <w:spacing w:before="5" w:line="237" w:lineRule="auto"/>
        <w:ind w:right="113" w:firstLine="740"/>
        <w:rPr>
          <w:sz w:val="28"/>
        </w:rPr>
      </w:pP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создания);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73"/>
        </w:tabs>
        <w:spacing w:before="11" w:line="230" w:lineRule="auto"/>
        <w:ind w:right="122" w:firstLine="740"/>
        <w:rPr>
          <w:sz w:val="28"/>
        </w:rPr>
      </w:pPr>
      <w:r>
        <w:rPr>
          <w:sz w:val="24"/>
        </w:rPr>
        <w:t>разрабатывает Дорожную карту (план мероприятий) по реализации Положения о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педагогических 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8C2B53" w:rsidRDefault="00C60C0A">
      <w:pPr>
        <w:pStyle w:val="a4"/>
        <w:numPr>
          <w:ilvl w:val="0"/>
          <w:numId w:val="2"/>
        </w:numPr>
        <w:tabs>
          <w:tab w:val="left" w:pos="1073"/>
        </w:tabs>
        <w:spacing w:before="14" w:line="230" w:lineRule="auto"/>
        <w:ind w:right="123" w:firstLine="740"/>
        <w:rPr>
          <w:sz w:val="28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(персонифицированный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 наставляемых</w:t>
      </w:r>
      <w:r>
        <w:rPr>
          <w:sz w:val="24"/>
        </w:rPr>
        <w:t>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использованием ресурсов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Интернета</w:t>
      </w:r>
    </w:p>
    <w:p w:rsidR="008C2B53" w:rsidRDefault="008C2B53">
      <w:pPr>
        <w:spacing w:line="230" w:lineRule="auto"/>
        <w:jc w:val="both"/>
        <w:rPr>
          <w:sz w:val="28"/>
        </w:rPr>
        <w:sectPr w:rsidR="008C2B53">
          <w:pgSz w:w="11900" w:h="16840"/>
          <w:pgMar w:top="940" w:right="300" w:bottom="840" w:left="860" w:header="0" w:footer="647" w:gutter="0"/>
          <w:cols w:space="720"/>
        </w:sectPr>
      </w:pPr>
    </w:p>
    <w:p w:rsidR="008C2B53" w:rsidRDefault="00C60C0A">
      <w:pPr>
        <w:pStyle w:val="a4"/>
        <w:numPr>
          <w:ilvl w:val="0"/>
          <w:numId w:val="1"/>
        </w:numPr>
        <w:tabs>
          <w:tab w:val="left" w:pos="253"/>
        </w:tabs>
        <w:spacing w:before="72"/>
        <w:ind w:hanging="137"/>
        <w:rPr>
          <w:sz w:val="24"/>
        </w:rPr>
      </w:pPr>
      <w:r>
        <w:rPr>
          <w:sz w:val="24"/>
        </w:rPr>
        <w:lastRenderedPageBreak/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организации/страницы,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349"/>
        </w:tabs>
        <w:spacing w:before="5" w:line="237" w:lineRule="auto"/>
        <w:ind w:right="118" w:firstLine="740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индивидуальных/групповых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349"/>
        </w:tabs>
        <w:spacing w:before="5" w:line="235" w:lineRule="auto"/>
        <w:ind w:right="123" w:firstLine="74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</w:t>
      </w:r>
      <w:r>
        <w:rPr>
          <w:sz w:val="24"/>
        </w:rPr>
        <w:t>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сообществами;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73"/>
        </w:tabs>
        <w:spacing w:before="8" w:line="235" w:lineRule="auto"/>
        <w:ind w:right="117" w:firstLine="740"/>
        <w:rPr>
          <w:sz w:val="24"/>
        </w:rPr>
      </w:pPr>
      <w:r>
        <w:rPr>
          <w:sz w:val="24"/>
        </w:rPr>
        <w:t>организует повышение уровня профессионального мастерства наставников, в том числе 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стажировочных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73"/>
        </w:tabs>
        <w:spacing w:before="6" w:line="317" w:lineRule="exact"/>
        <w:ind w:left="1072" w:hanging="217"/>
        <w:rPr>
          <w:sz w:val="24"/>
        </w:rPr>
      </w:pPr>
      <w:r>
        <w:rPr>
          <w:sz w:val="24"/>
        </w:rPr>
        <w:t>курирует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73"/>
        </w:tabs>
        <w:spacing w:before="5" w:line="230" w:lineRule="auto"/>
        <w:ind w:right="118" w:firstLine="74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</w:t>
      </w:r>
      <w:r>
        <w:rPr>
          <w:sz w:val="24"/>
        </w:rPr>
        <w:t>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73"/>
        </w:tabs>
        <w:spacing w:before="7" w:line="237" w:lineRule="auto"/>
        <w:ind w:right="117" w:firstLine="74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в образовательной организации, оценку вовлеченности педагогов в различные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73"/>
        </w:tabs>
        <w:spacing w:before="16" w:line="230" w:lineRule="auto"/>
        <w:ind w:right="123" w:firstLine="740"/>
        <w:rPr>
          <w:sz w:val="24"/>
        </w:rPr>
      </w:pPr>
      <w:r>
        <w:rPr>
          <w:sz w:val="24"/>
        </w:rPr>
        <w:t>фиксирует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администратором).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537"/>
        </w:tabs>
        <w:spacing w:before="4" w:line="317" w:lineRule="exact"/>
        <w:ind w:left="1537" w:hanging="681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наставников/комиссия/совет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наличии):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73"/>
        </w:tabs>
        <w:spacing w:line="237" w:lineRule="auto"/>
        <w:ind w:right="114" w:firstLine="740"/>
        <w:rPr>
          <w:sz w:val="24"/>
        </w:rPr>
      </w:pPr>
      <w:r>
        <w:rPr>
          <w:sz w:val="24"/>
        </w:rPr>
        <w:t>совместно с куратором принимает участие в разработке локальных актов и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 сопровождения в сфере наставничества педагогических работников 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73"/>
        </w:tabs>
        <w:spacing w:before="1" w:line="237" w:lineRule="auto"/>
        <w:ind w:right="110" w:firstLine="740"/>
        <w:rPr>
          <w:sz w:val="24"/>
        </w:rPr>
      </w:pPr>
      <w:r>
        <w:rPr>
          <w:sz w:val="24"/>
        </w:rPr>
        <w:t>ведет учет сведений о молодых/начинающих специалистах и иных категориях наставляемых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и их наставниках; помогает подбирать и закрепляет пары (группы)</w:t>
      </w:r>
      <w:r>
        <w:rPr>
          <w:sz w:val="24"/>
        </w:rPr>
        <w:t xml:space="preserve"> наставников и наставляемых 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 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7" w:line="235" w:lineRule="auto"/>
        <w:ind w:right="117" w:firstLine="740"/>
        <w:rPr>
          <w:sz w:val="24"/>
        </w:rPr>
      </w:pPr>
      <w:r>
        <w:rPr>
          <w:sz w:val="24"/>
        </w:rPr>
        <w:t>разрабатывает, апробирует и реализует персонализированные программы 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321"/>
        </w:tabs>
        <w:spacing w:before="10" w:line="232" w:lineRule="auto"/>
        <w:ind w:right="121" w:firstLine="740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педагогических работников;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10" w:line="235" w:lineRule="auto"/>
        <w:ind w:right="115" w:firstLine="74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мероприятиям: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форумам,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фестивалям 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321"/>
        </w:tabs>
        <w:spacing w:before="13" w:line="230" w:lineRule="auto"/>
        <w:ind w:right="115" w:firstLine="74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организационно-педагогическое,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 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11" w:line="232" w:lineRule="auto"/>
        <w:ind w:right="121" w:firstLine="740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z w:val="24"/>
        </w:rPr>
        <w:t>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15" w:line="230" w:lineRule="auto"/>
        <w:ind w:right="122" w:firstLine="740"/>
        <w:rPr>
          <w:sz w:val="24"/>
        </w:rPr>
      </w:pP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9" w:line="235" w:lineRule="auto"/>
        <w:ind w:right="115" w:firstLine="740"/>
        <w:rPr>
          <w:sz w:val="24"/>
        </w:rPr>
      </w:pPr>
      <w:r>
        <w:rPr>
          <w:sz w:val="24"/>
        </w:rPr>
        <w:t>совместно с руководителем образовательной организации, куратором реализации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стимулов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  <w:tab w:val="left" w:pos="2949"/>
          <w:tab w:val="left" w:pos="5361"/>
          <w:tab w:val="left" w:pos="8447"/>
        </w:tabs>
        <w:spacing w:before="10" w:line="232" w:lineRule="auto"/>
        <w:ind w:right="682" w:firstLine="740"/>
        <w:rPr>
          <w:sz w:val="24"/>
        </w:rPr>
      </w:pPr>
      <w:r>
        <w:rPr>
          <w:sz w:val="24"/>
        </w:rPr>
        <w:t>принимает участие в формировании банка лучших практик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z w:val="24"/>
        </w:rPr>
        <w:tab/>
      </w:r>
      <w:proofErr w:type="gramStart"/>
      <w:r>
        <w:rPr>
          <w:sz w:val="24"/>
        </w:rPr>
        <w:t>работников,</w:t>
      </w:r>
      <w:r>
        <w:rPr>
          <w:sz w:val="24"/>
        </w:rPr>
        <w:tab/>
      </w:r>
      <w:proofErr w:type="gramEnd"/>
      <w:r>
        <w:rPr>
          <w:sz w:val="24"/>
        </w:rPr>
        <w:t>информационном</w:t>
      </w:r>
      <w:r>
        <w:rPr>
          <w:sz w:val="24"/>
        </w:rPr>
        <w:tab/>
      </w:r>
      <w:r>
        <w:rPr>
          <w:spacing w:val="-1"/>
          <w:sz w:val="24"/>
        </w:rPr>
        <w:t>сопровождении</w:t>
      </w:r>
    </w:p>
    <w:p w:rsidR="008C2B53" w:rsidRDefault="00C60C0A">
      <w:pPr>
        <w:pStyle w:val="a3"/>
        <w:spacing w:before="2"/>
        <w:ind w:right="118" w:firstLine="0"/>
      </w:pP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(специализированной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сайта)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социальных</w:t>
      </w:r>
      <w:r>
        <w:rPr>
          <w:spacing w:val="38"/>
        </w:rPr>
        <w:t xml:space="preserve"> </w:t>
      </w:r>
      <w:r>
        <w:t>сетях</w:t>
      </w:r>
      <w:r>
        <w:rPr>
          <w:spacing w:val="38"/>
        </w:rPr>
        <w:t xml:space="preserve"> </w:t>
      </w:r>
      <w:r>
        <w:t>(совместно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куратором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системным</w:t>
      </w:r>
    </w:p>
    <w:p w:rsidR="008C2B53" w:rsidRDefault="008C2B53">
      <w:pPr>
        <w:sectPr w:rsidR="008C2B53">
          <w:pgSz w:w="11900" w:h="16840"/>
          <w:pgMar w:top="940" w:right="300" w:bottom="840" w:left="860" w:header="0" w:footer="647" w:gutter="0"/>
          <w:cols w:space="720"/>
        </w:sectPr>
      </w:pPr>
    </w:p>
    <w:p w:rsidR="008C2B53" w:rsidRDefault="00C60C0A">
      <w:pPr>
        <w:pStyle w:val="a3"/>
        <w:spacing w:before="72"/>
        <w:ind w:firstLine="0"/>
        <w:jc w:val="left"/>
      </w:pPr>
      <w:r>
        <w:lastRenderedPageBreak/>
        <w:t>администратором).</w:t>
      </w:r>
    </w:p>
    <w:p w:rsidR="008C2B53" w:rsidRDefault="008C2B53">
      <w:pPr>
        <w:pStyle w:val="a3"/>
        <w:spacing w:before="5"/>
        <w:ind w:left="0" w:firstLine="0"/>
        <w:jc w:val="left"/>
        <w:rPr>
          <w:sz w:val="28"/>
        </w:rPr>
      </w:pPr>
    </w:p>
    <w:p w:rsidR="008C2B53" w:rsidRDefault="00C60C0A">
      <w:pPr>
        <w:pStyle w:val="1"/>
        <w:numPr>
          <w:ilvl w:val="0"/>
          <w:numId w:val="5"/>
        </w:numPr>
        <w:tabs>
          <w:tab w:val="left" w:pos="1241"/>
        </w:tabs>
        <w:ind w:left="1241" w:hanging="385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421"/>
        </w:tabs>
        <w:spacing w:line="310" w:lineRule="exact"/>
        <w:ind w:left="1421" w:hanging="565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наставника: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3" w:line="232" w:lineRule="auto"/>
        <w:ind w:right="122" w:firstLine="740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их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14" w:line="230" w:lineRule="auto"/>
        <w:ind w:right="121" w:firstLine="740"/>
        <w:jc w:val="left"/>
        <w:rPr>
          <w:sz w:val="24"/>
        </w:rPr>
      </w:pPr>
      <w:r>
        <w:rPr>
          <w:sz w:val="24"/>
        </w:rPr>
        <w:t>знакомиться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59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дела</w:t>
      </w:r>
      <w:r>
        <w:rPr>
          <w:spacing w:val="6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наставничество;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15" w:line="230" w:lineRule="auto"/>
        <w:ind w:right="122" w:firstLine="740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куратору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-1"/>
          <w:sz w:val="24"/>
        </w:rPr>
        <w:t xml:space="preserve"> </w:t>
      </w:r>
      <w:r>
        <w:rPr>
          <w:sz w:val="24"/>
        </w:rPr>
        <w:t>о сложении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 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  <w:tab w:val="left" w:pos="2731"/>
          <w:tab w:val="left" w:pos="4183"/>
          <w:tab w:val="left" w:pos="5773"/>
          <w:tab w:val="left" w:pos="7491"/>
          <w:tab w:val="left" w:pos="7823"/>
          <w:tab w:val="left" w:pos="8699"/>
          <w:tab w:val="left" w:pos="9663"/>
        </w:tabs>
        <w:spacing w:before="11" w:line="232" w:lineRule="auto"/>
        <w:ind w:right="121" w:firstLine="74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мониторинг</w:t>
      </w:r>
      <w:r>
        <w:rPr>
          <w:sz w:val="24"/>
        </w:rPr>
        <w:tab/>
        <w:t>деятельности</w:t>
      </w:r>
      <w:r>
        <w:rPr>
          <w:sz w:val="24"/>
        </w:rPr>
        <w:tab/>
        <w:t>наставляемого</w:t>
      </w:r>
      <w:r>
        <w:rPr>
          <w:sz w:val="24"/>
        </w:rPr>
        <w:tab/>
        <w:t>в</w:t>
      </w:r>
      <w:r>
        <w:rPr>
          <w:sz w:val="24"/>
        </w:rPr>
        <w:tab/>
        <w:t>форме</w:t>
      </w:r>
      <w:r>
        <w:rPr>
          <w:sz w:val="24"/>
        </w:rPr>
        <w:tab/>
        <w:t>личной</w:t>
      </w:r>
      <w:r>
        <w:rPr>
          <w:sz w:val="24"/>
        </w:rPr>
        <w:tab/>
      </w:r>
      <w:r>
        <w:rPr>
          <w:spacing w:val="-1"/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заданий.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421"/>
        </w:tabs>
        <w:spacing w:before="4" w:line="317" w:lineRule="exact"/>
        <w:ind w:left="1421" w:hanging="565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наставника: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1" w:line="235" w:lineRule="auto"/>
        <w:ind w:right="122" w:firstLine="740"/>
        <w:rPr>
          <w:sz w:val="24"/>
        </w:rPr>
      </w:pPr>
      <w:r>
        <w:rPr>
          <w:sz w:val="24"/>
        </w:rPr>
        <w:t>руководствоваться требованиями законодательства Российской Федерации, региональными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 локальными нормативными правовыми актами образовательной организации при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09"/>
        </w:tabs>
        <w:spacing w:before="5" w:line="237" w:lineRule="auto"/>
        <w:ind w:right="119" w:firstLine="740"/>
        <w:rPr>
          <w:sz w:val="24"/>
        </w:rPr>
      </w:pP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(педагогический)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457"/>
        </w:tabs>
        <w:spacing w:before="6" w:line="235" w:lineRule="auto"/>
        <w:ind w:right="119" w:firstLine="740"/>
        <w:rPr>
          <w:sz w:val="24"/>
        </w:rPr>
      </w:pPr>
      <w:r>
        <w:rPr>
          <w:sz w:val="24"/>
        </w:rPr>
        <w:t>осуществлять включение молодого/начинающего специалиста в общественную жизнь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коллектива, содействовать расширению общекультурного и профессионального кругозора,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и на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221"/>
        </w:tabs>
        <w:spacing w:before="13" w:line="230" w:lineRule="auto"/>
        <w:ind w:right="120" w:firstLine="74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пед</w:t>
      </w:r>
      <w:r>
        <w:rPr>
          <w:sz w:val="24"/>
        </w:rPr>
        <w:t>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через привлечение к 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221"/>
        </w:tabs>
        <w:spacing w:before="9" w:line="235" w:lineRule="auto"/>
        <w:ind w:right="115" w:firstLine="74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престижности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организуя участие в мероприятиях для молодых/начинающих педагогов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(профессиональ</w:t>
      </w:r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6"/>
          <w:sz w:val="24"/>
        </w:rPr>
        <w:t xml:space="preserve"> </w:t>
      </w:r>
      <w:r>
        <w:rPr>
          <w:sz w:val="24"/>
        </w:rPr>
        <w:t>конференции, форумы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221"/>
        </w:tabs>
        <w:spacing w:before="11" w:line="235" w:lineRule="auto"/>
        <w:ind w:right="120" w:firstLine="740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65"/>
        </w:tabs>
        <w:spacing w:before="13" w:line="230" w:lineRule="auto"/>
        <w:ind w:right="113" w:firstLine="740"/>
        <w:rPr>
          <w:sz w:val="24"/>
        </w:rPr>
      </w:pPr>
      <w:r>
        <w:rPr>
          <w:sz w:val="24"/>
        </w:rPr>
        <w:t>рекомендовать участие наставляемого в профессиональных региональных и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всестороннюю 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 сопровождение.</w:t>
      </w:r>
    </w:p>
    <w:p w:rsidR="008C2B53" w:rsidRDefault="008C2B53">
      <w:pPr>
        <w:pStyle w:val="a3"/>
        <w:spacing w:before="6"/>
        <w:ind w:left="0" w:firstLine="0"/>
        <w:jc w:val="left"/>
        <w:rPr>
          <w:sz w:val="28"/>
        </w:rPr>
      </w:pPr>
    </w:p>
    <w:p w:rsidR="008C2B53" w:rsidRDefault="00C60C0A">
      <w:pPr>
        <w:pStyle w:val="1"/>
        <w:numPr>
          <w:ilvl w:val="0"/>
          <w:numId w:val="5"/>
        </w:numPr>
        <w:tabs>
          <w:tab w:val="left" w:pos="1229"/>
        </w:tabs>
        <w:spacing w:line="317" w:lineRule="exact"/>
        <w:ind w:left="1229" w:hanging="373"/>
        <w:jc w:val="left"/>
      </w:pPr>
      <w:r>
        <w:t>Права</w:t>
      </w:r>
      <w:r>
        <w:rPr>
          <w:spacing w:val="-5"/>
        </w:rPr>
        <w:t xml:space="preserve"> </w:t>
      </w:r>
      <w:r>
        <w:t>и обязанности</w:t>
      </w:r>
      <w:r>
        <w:rPr>
          <w:spacing w:val="-4"/>
        </w:rPr>
        <w:t xml:space="preserve"> </w:t>
      </w:r>
      <w:r>
        <w:t>наставляемого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409"/>
        </w:tabs>
        <w:spacing w:line="312" w:lineRule="exact"/>
        <w:ind w:left="1409" w:hanging="553"/>
        <w:rPr>
          <w:sz w:val="24"/>
        </w:rPr>
      </w:pP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наставляемого: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89"/>
        </w:tabs>
        <w:spacing w:line="312" w:lineRule="exact"/>
        <w:ind w:left="1088" w:hanging="233"/>
        <w:jc w:val="left"/>
        <w:rPr>
          <w:sz w:val="24"/>
        </w:rPr>
      </w:pPr>
      <w:r>
        <w:rPr>
          <w:sz w:val="24"/>
        </w:rPr>
        <w:t>систематически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69"/>
          <w:tab w:val="left" w:pos="2683"/>
          <w:tab w:val="left" w:pos="3186"/>
          <w:tab w:val="left" w:pos="4849"/>
          <w:tab w:val="left" w:pos="7498"/>
          <w:tab w:val="left" w:pos="9045"/>
        </w:tabs>
        <w:spacing w:before="3" w:line="232" w:lineRule="auto"/>
        <w:ind w:right="110" w:firstLine="74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составлении</w:t>
      </w:r>
      <w:r>
        <w:rPr>
          <w:sz w:val="24"/>
        </w:rPr>
        <w:tab/>
        <w:t>персонализированной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220"/>
          <w:tab w:val="left" w:pos="1221"/>
        </w:tabs>
        <w:spacing w:before="15" w:line="230" w:lineRule="auto"/>
        <w:ind w:right="124" w:firstLine="740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6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220"/>
          <w:tab w:val="left" w:pos="1221"/>
        </w:tabs>
        <w:spacing w:before="14" w:line="230" w:lineRule="auto"/>
        <w:ind w:right="123" w:firstLine="74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61"/>
        </w:tabs>
        <w:spacing w:before="11" w:line="232" w:lineRule="auto"/>
        <w:ind w:right="117" w:firstLine="740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409"/>
        </w:tabs>
        <w:spacing w:before="4" w:line="317" w:lineRule="exact"/>
        <w:ind w:left="1409" w:hanging="553"/>
        <w:rPr>
          <w:sz w:val="24"/>
        </w:rPr>
      </w:pP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наставляемого: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221"/>
        </w:tabs>
        <w:spacing w:before="1" w:line="235" w:lineRule="auto"/>
        <w:ind w:right="111" w:firstLine="740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нормативные правовые акты, регулирующие образовательную деятельность, деятельность в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педагогических работников;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221"/>
        </w:tabs>
        <w:spacing w:before="8"/>
        <w:ind w:left="1221" w:hanging="365"/>
        <w:rPr>
          <w:sz w:val="24"/>
        </w:rPr>
      </w:pPr>
      <w:r>
        <w:rPr>
          <w:sz w:val="24"/>
        </w:rPr>
        <w:t>реализовывать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7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81"/>
          <w:sz w:val="24"/>
        </w:rPr>
        <w:t xml:space="preserve"> </w:t>
      </w:r>
      <w:r>
        <w:rPr>
          <w:sz w:val="24"/>
        </w:rPr>
        <w:t>в</w:t>
      </w:r>
    </w:p>
    <w:p w:rsidR="008C2B53" w:rsidRDefault="008C2B53">
      <w:pPr>
        <w:jc w:val="both"/>
        <w:rPr>
          <w:sz w:val="24"/>
        </w:rPr>
        <w:sectPr w:rsidR="008C2B53">
          <w:pgSz w:w="11900" w:h="16840"/>
          <w:pgMar w:top="940" w:right="300" w:bottom="840" w:left="860" w:header="0" w:footer="647" w:gutter="0"/>
          <w:cols w:space="720"/>
        </w:sectPr>
      </w:pPr>
    </w:p>
    <w:p w:rsidR="008C2B53" w:rsidRDefault="00C60C0A">
      <w:pPr>
        <w:pStyle w:val="a3"/>
        <w:spacing w:before="72"/>
        <w:ind w:firstLine="0"/>
        <w:jc w:val="left"/>
      </w:pPr>
      <w:r>
        <w:lastRenderedPageBreak/>
        <w:t>установленные</w:t>
      </w:r>
      <w:r>
        <w:rPr>
          <w:spacing w:val="-4"/>
        </w:rPr>
        <w:t xml:space="preserve"> </w:t>
      </w:r>
      <w:r>
        <w:t>сроки;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61"/>
        </w:tabs>
        <w:spacing w:before="3" w:line="317" w:lineRule="exact"/>
        <w:ind w:left="1060" w:hanging="20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065"/>
        </w:tabs>
        <w:spacing w:before="5" w:line="230" w:lineRule="auto"/>
        <w:ind w:right="118" w:firstLine="74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220"/>
          <w:tab w:val="left" w:pos="1221"/>
          <w:tab w:val="left" w:pos="2556"/>
          <w:tab w:val="left" w:pos="3707"/>
          <w:tab w:val="left" w:pos="4074"/>
          <w:tab w:val="left" w:pos="5774"/>
          <w:tab w:val="left" w:pos="7160"/>
          <w:tab w:val="left" w:pos="7648"/>
          <w:tab w:val="left" w:pos="9159"/>
        </w:tabs>
        <w:spacing w:before="12" w:line="232" w:lineRule="auto"/>
        <w:ind w:right="123" w:firstLine="740"/>
        <w:jc w:val="left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указания</w:t>
      </w:r>
      <w:r>
        <w:rPr>
          <w:sz w:val="24"/>
        </w:rPr>
        <w:tab/>
        <w:t>и</w:t>
      </w:r>
      <w:r>
        <w:rPr>
          <w:sz w:val="24"/>
        </w:rPr>
        <w:tab/>
        <w:t>рекомендации</w:t>
      </w:r>
      <w:r>
        <w:rPr>
          <w:sz w:val="24"/>
        </w:rPr>
        <w:tab/>
        <w:t>наставника</w:t>
      </w:r>
      <w:r>
        <w:rPr>
          <w:sz w:val="24"/>
        </w:rPr>
        <w:tab/>
        <w:t>по</w:t>
      </w:r>
      <w:r>
        <w:rPr>
          <w:sz w:val="24"/>
        </w:rPr>
        <w:tab/>
        <w:t>исполнению</w:t>
      </w:r>
      <w:r>
        <w:rPr>
          <w:sz w:val="24"/>
        </w:rPr>
        <w:tab/>
      </w:r>
      <w:r>
        <w:rPr>
          <w:spacing w:val="-1"/>
          <w:sz w:val="24"/>
        </w:rPr>
        <w:t>должностных,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220"/>
          <w:tab w:val="left" w:pos="1221"/>
          <w:tab w:val="left" w:pos="3347"/>
          <w:tab w:val="left" w:pos="5565"/>
          <w:tab w:val="left" w:pos="6641"/>
          <w:tab w:val="left" w:pos="8296"/>
          <w:tab w:val="left" w:pos="9359"/>
          <w:tab w:val="left" w:pos="9751"/>
        </w:tabs>
        <w:spacing w:before="14" w:line="230" w:lineRule="auto"/>
        <w:ind w:right="117" w:firstLine="740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z w:val="24"/>
        </w:rPr>
        <w:tab/>
        <w:t>профессиональные</w:t>
      </w:r>
      <w:r>
        <w:rPr>
          <w:sz w:val="24"/>
        </w:rPr>
        <w:tab/>
      </w:r>
      <w:proofErr w:type="gramStart"/>
      <w:r>
        <w:rPr>
          <w:sz w:val="24"/>
        </w:rPr>
        <w:t>навыки,</w:t>
      </w:r>
      <w:r>
        <w:rPr>
          <w:sz w:val="24"/>
        </w:rPr>
        <w:tab/>
      </w:r>
      <w:proofErr w:type="gramEnd"/>
      <w:r>
        <w:rPr>
          <w:sz w:val="24"/>
        </w:rPr>
        <w:t>практические</w:t>
      </w:r>
      <w:r>
        <w:rPr>
          <w:sz w:val="24"/>
        </w:rPr>
        <w:tab/>
        <w:t>приемы</w:t>
      </w:r>
      <w:r>
        <w:rPr>
          <w:sz w:val="24"/>
        </w:rPr>
        <w:tab/>
        <w:t>и</w:t>
      </w:r>
      <w:r>
        <w:rPr>
          <w:sz w:val="24"/>
        </w:rPr>
        <w:tab/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 обязанностей;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spacing w:before="164" w:line="317" w:lineRule="exact"/>
        <w:ind w:left="1140" w:hanging="305"/>
        <w:jc w:val="left"/>
        <w:rPr>
          <w:sz w:val="24"/>
        </w:rPr>
      </w:pPr>
      <w:r>
        <w:rPr>
          <w:sz w:val="24"/>
        </w:rPr>
        <w:t>устранять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spacing w:line="314" w:lineRule="exact"/>
        <w:ind w:left="1140" w:hanging="30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</w:t>
      </w:r>
      <w:r>
        <w:rPr>
          <w:sz w:val="24"/>
        </w:rPr>
        <w:t>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 учебе;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spacing w:before="8" w:line="230" w:lineRule="auto"/>
        <w:ind w:right="117" w:firstLine="720"/>
        <w:jc w:val="left"/>
        <w:rPr>
          <w:sz w:val="24"/>
        </w:rPr>
      </w:pPr>
      <w:r>
        <w:rPr>
          <w:sz w:val="24"/>
        </w:rPr>
        <w:t>учиться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35"/>
          <w:sz w:val="24"/>
        </w:rPr>
        <w:t xml:space="preserve"> </w:t>
      </w:r>
      <w:r>
        <w:rPr>
          <w:sz w:val="24"/>
        </w:rPr>
        <w:t>передовым,</w:t>
      </w:r>
      <w:r>
        <w:rPr>
          <w:spacing w:val="34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ним.</w:t>
      </w:r>
    </w:p>
    <w:p w:rsidR="008C2B53" w:rsidRDefault="008C2B53">
      <w:pPr>
        <w:pStyle w:val="a3"/>
        <w:spacing w:before="4"/>
        <w:ind w:left="0" w:firstLine="0"/>
        <w:jc w:val="left"/>
        <w:rPr>
          <w:sz w:val="29"/>
        </w:rPr>
      </w:pPr>
    </w:p>
    <w:p w:rsidR="008C2B53" w:rsidRDefault="00C60C0A">
      <w:pPr>
        <w:pStyle w:val="1"/>
        <w:numPr>
          <w:ilvl w:val="0"/>
          <w:numId w:val="5"/>
        </w:numPr>
        <w:tabs>
          <w:tab w:val="left" w:pos="1189"/>
        </w:tabs>
        <w:spacing w:line="230" w:lineRule="auto"/>
        <w:ind w:left="116" w:right="126" w:firstLine="720"/>
        <w:jc w:val="both"/>
      </w:pPr>
      <w:r>
        <w:t>Процесс формирования пар и групп наставников и педагогов, в отношении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наставничество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377"/>
        </w:tabs>
        <w:spacing w:line="319" w:lineRule="exact"/>
        <w:ind w:left="1377" w:hanging="5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пар</w:t>
      </w:r>
      <w:r>
        <w:rPr>
          <w:spacing w:val="-3"/>
          <w:sz w:val="24"/>
        </w:rPr>
        <w:t xml:space="preserve"> </w:t>
      </w:r>
      <w:r>
        <w:rPr>
          <w:sz w:val="24"/>
        </w:rPr>
        <w:t>(групп)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критериям: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41"/>
        </w:tabs>
        <w:spacing w:before="8" w:line="230" w:lineRule="auto"/>
        <w:ind w:right="122" w:firstLine="720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(компетентностный)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запросам наставляемого 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41"/>
        </w:tabs>
        <w:spacing w:before="14" w:line="230" w:lineRule="auto"/>
        <w:ind w:right="121" w:firstLine="72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сложиться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377"/>
        </w:tabs>
        <w:spacing w:before="6" w:line="237" w:lineRule="auto"/>
        <w:ind w:right="123" w:firstLine="720"/>
        <w:jc w:val="both"/>
        <w:rPr>
          <w:sz w:val="24"/>
        </w:rPr>
      </w:pP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пары/группы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 приказом руководителя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C2B53" w:rsidRDefault="008C2B53">
      <w:pPr>
        <w:pStyle w:val="a3"/>
        <w:spacing w:before="2"/>
        <w:ind w:left="0" w:firstLine="0"/>
        <w:jc w:val="left"/>
        <w:rPr>
          <w:sz w:val="28"/>
        </w:rPr>
      </w:pPr>
    </w:p>
    <w:p w:rsidR="008C2B53" w:rsidRDefault="00C60C0A">
      <w:pPr>
        <w:pStyle w:val="1"/>
        <w:numPr>
          <w:ilvl w:val="0"/>
          <w:numId w:val="5"/>
        </w:numPr>
        <w:tabs>
          <w:tab w:val="left" w:pos="1533"/>
        </w:tabs>
        <w:spacing w:before="1"/>
        <w:ind w:left="1533" w:hanging="697"/>
        <w:jc w:val="both"/>
      </w:pPr>
      <w:r>
        <w:t>Завершение</w:t>
      </w:r>
      <w:r>
        <w:rPr>
          <w:spacing w:val="-5"/>
        </w:rPr>
        <w:t xml:space="preserve"> </w:t>
      </w:r>
      <w:r>
        <w:t>персонализированной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377"/>
        </w:tabs>
        <w:spacing w:line="310" w:lineRule="exact"/>
        <w:ind w:left="1377" w:hanging="541"/>
        <w:jc w:val="both"/>
        <w:rPr>
          <w:sz w:val="24"/>
        </w:rPr>
      </w:pPr>
      <w:r>
        <w:rPr>
          <w:sz w:val="24"/>
        </w:rPr>
        <w:t>Завершение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случае: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333"/>
        </w:tabs>
        <w:spacing w:before="2" w:line="232" w:lineRule="auto"/>
        <w:ind w:right="118" w:firstLine="720"/>
        <w:rPr>
          <w:sz w:val="24"/>
        </w:rPr>
      </w:pP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141"/>
        </w:tabs>
        <w:spacing w:before="15" w:line="230" w:lineRule="auto"/>
        <w:ind w:right="118" w:firstLine="72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обоюдному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обстоятельствам);</w:t>
      </w:r>
    </w:p>
    <w:p w:rsidR="008C2B53" w:rsidRDefault="00C60C0A">
      <w:pPr>
        <w:pStyle w:val="a4"/>
        <w:numPr>
          <w:ilvl w:val="1"/>
          <w:numId w:val="1"/>
        </w:numPr>
        <w:tabs>
          <w:tab w:val="left" w:pos="1333"/>
        </w:tabs>
        <w:spacing w:before="9" w:line="235" w:lineRule="auto"/>
        <w:ind w:right="123" w:firstLine="72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форс-мажора).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533"/>
        </w:tabs>
        <w:spacing w:before="11" w:line="232" w:lineRule="auto"/>
        <w:ind w:right="125" w:firstLine="72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8C2B53" w:rsidRDefault="00C60C0A">
      <w:pPr>
        <w:pStyle w:val="a3"/>
        <w:spacing w:before="1"/>
        <w:ind w:right="115" w:firstLine="720"/>
      </w:pPr>
      <w:r>
        <w:t>По</w:t>
      </w:r>
      <w:r>
        <w:rPr>
          <w:spacing w:val="1"/>
        </w:rPr>
        <w:t xml:space="preserve"> </w:t>
      </w:r>
      <w:r>
        <w:t>обоюдному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наставляемого/наставляемых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продление срока реализации персонализированной программы наставничества или корректировка ее</w:t>
      </w:r>
      <w:r>
        <w:rPr>
          <w:spacing w:val="1"/>
        </w:rPr>
        <w:t xml:space="preserve"> </w:t>
      </w:r>
      <w:r>
        <w:t>содержания (например, плана</w:t>
      </w:r>
      <w:r>
        <w:rPr>
          <w:spacing w:val="-1"/>
        </w:rPr>
        <w:t xml:space="preserve"> </w:t>
      </w:r>
      <w:r>
        <w:t>мероприятий, формы</w:t>
      </w:r>
      <w:r>
        <w:rPr>
          <w:spacing w:val="-1"/>
        </w:rPr>
        <w:t xml:space="preserve"> </w:t>
      </w:r>
      <w:r>
        <w:t>наставничества).</w:t>
      </w:r>
    </w:p>
    <w:p w:rsidR="008C2B53" w:rsidRDefault="008C2B53">
      <w:pPr>
        <w:pStyle w:val="a3"/>
        <w:spacing w:before="4"/>
        <w:ind w:left="0" w:firstLine="0"/>
        <w:jc w:val="left"/>
        <w:rPr>
          <w:sz w:val="29"/>
        </w:rPr>
      </w:pPr>
    </w:p>
    <w:p w:rsidR="008C2B53" w:rsidRDefault="00C60C0A">
      <w:pPr>
        <w:pStyle w:val="1"/>
        <w:numPr>
          <w:ilvl w:val="0"/>
          <w:numId w:val="5"/>
        </w:numPr>
        <w:tabs>
          <w:tab w:val="left" w:pos="1189"/>
        </w:tabs>
        <w:spacing w:line="230" w:lineRule="auto"/>
        <w:ind w:left="116" w:right="120" w:firstLine="720"/>
        <w:jc w:val="both"/>
      </w:pPr>
      <w:r>
        <w:t>Условия публикации результатов персонал</w:t>
      </w:r>
      <w:r>
        <w:t>изированной программы 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на сайте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533"/>
        </w:tabs>
        <w:spacing w:before="5" w:line="235" w:lineRule="auto"/>
        <w:ind w:right="119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(рубрика).</w:t>
      </w:r>
    </w:p>
    <w:p w:rsidR="008C2B53" w:rsidRDefault="00C60C0A">
      <w:pPr>
        <w:pStyle w:val="a3"/>
        <w:ind w:right="110" w:firstLine="720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кейсы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федеральная,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локальная</w:t>
      </w:r>
      <w:r>
        <w:rPr>
          <w:spacing w:val="1"/>
        </w:rPr>
        <w:t xml:space="preserve"> </w:t>
      </w:r>
      <w:r>
        <w:t>нормативно-правовая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рекомендации, новости и</w:t>
      </w:r>
      <w:r>
        <w:rPr>
          <w:spacing w:val="-1"/>
        </w:rPr>
        <w:t xml:space="preserve"> </w:t>
      </w:r>
      <w:r>
        <w:t>анонсы</w:t>
      </w:r>
      <w:r>
        <w:rPr>
          <w:spacing w:val="-1"/>
        </w:rPr>
        <w:t xml:space="preserve"> </w:t>
      </w:r>
      <w:r>
        <w:t>мероприятий и программ наставничества</w:t>
      </w:r>
    </w:p>
    <w:p w:rsidR="008C2B53" w:rsidRDefault="008C2B53">
      <w:pPr>
        <w:sectPr w:rsidR="008C2B53">
          <w:pgSz w:w="11900" w:h="16840"/>
          <w:pgMar w:top="940" w:right="300" w:bottom="840" w:left="860" w:header="0" w:footer="647" w:gutter="0"/>
          <w:cols w:space="720"/>
        </w:sectPr>
      </w:pPr>
    </w:p>
    <w:p w:rsidR="008C2B53" w:rsidRDefault="00C60C0A">
      <w:pPr>
        <w:pStyle w:val="a3"/>
        <w:spacing w:before="72"/>
        <w:ind w:firstLine="0"/>
        <w:jc w:val="left"/>
      </w:pPr>
      <w:r>
        <w:lastRenderedPageBreak/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753"/>
        </w:tabs>
        <w:spacing w:before="13" w:line="230" w:lineRule="auto"/>
        <w:ind w:right="123" w:firstLine="72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публикуются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завершения.</w:t>
      </w:r>
    </w:p>
    <w:p w:rsidR="008C2B53" w:rsidRDefault="008C2B53">
      <w:pPr>
        <w:pStyle w:val="a3"/>
        <w:spacing w:before="6"/>
        <w:ind w:left="0" w:firstLine="0"/>
        <w:jc w:val="left"/>
        <w:rPr>
          <w:sz w:val="28"/>
        </w:rPr>
      </w:pPr>
    </w:p>
    <w:p w:rsidR="008C2B53" w:rsidRDefault="00C60C0A">
      <w:pPr>
        <w:pStyle w:val="1"/>
        <w:numPr>
          <w:ilvl w:val="0"/>
          <w:numId w:val="5"/>
        </w:numPr>
        <w:tabs>
          <w:tab w:val="left" w:pos="1189"/>
        </w:tabs>
        <w:ind w:left="1188" w:hanging="353"/>
        <w:jc w:val="both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429"/>
        </w:tabs>
        <w:spacing w:before="1" w:line="232" w:lineRule="auto"/>
        <w:ind w:right="120" w:firstLine="72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бессрочно.</w:t>
      </w:r>
    </w:p>
    <w:p w:rsidR="008C2B53" w:rsidRDefault="00C60C0A">
      <w:pPr>
        <w:pStyle w:val="a4"/>
        <w:numPr>
          <w:ilvl w:val="1"/>
          <w:numId w:val="5"/>
        </w:numPr>
        <w:tabs>
          <w:tab w:val="left" w:pos="1429"/>
        </w:tabs>
        <w:spacing w:before="10" w:line="235" w:lineRule="auto"/>
        <w:ind w:right="118" w:firstLine="720"/>
        <w:jc w:val="both"/>
        <w:rPr>
          <w:sz w:val="24"/>
        </w:rPr>
      </w:pPr>
      <w:r>
        <w:rPr>
          <w:sz w:val="24"/>
        </w:rPr>
        <w:t>В настоящее Положение могут быть внесены изменения и дополнения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вновь принятыми законодательными и иными нормативными актами Российской </w:t>
      </w:r>
      <w:r>
        <w:rPr>
          <w:sz w:val="24"/>
        </w:rPr>
        <w:t>Федерации и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sectPr w:rsidR="008C2B53">
      <w:pgSz w:w="11900" w:h="16840"/>
      <w:pgMar w:top="940" w:right="300" w:bottom="840" w:left="860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C0A" w:rsidRDefault="00C60C0A">
      <w:r>
        <w:separator/>
      </w:r>
    </w:p>
  </w:endnote>
  <w:endnote w:type="continuationSeparator" w:id="0">
    <w:p w:rsidR="00C60C0A" w:rsidRDefault="00C6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53" w:rsidRDefault="00C60C0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3.8pt;margin-top:798.65pt;width:11.1pt;height:12pt;z-index:-15845888;mso-position-horizontal-relative:page;mso-position-vertical-relative:page" filled="f" stroked="f">
          <v:textbox inset="0,0,0,0">
            <w:txbxContent>
              <w:p w:rsidR="008C2B53" w:rsidRDefault="00C60C0A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06B68">
                  <w:rPr>
                    <w:rFonts w:ascii="Calibri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.85pt;margin-top:829.95pt;width:5.2pt;height:15.6pt;z-index:-15845376;mso-position-horizontal-relative:page;mso-position-vertical-relative:page" filled="f" stroked="f">
          <v:textbox inset="0,0,0,0">
            <w:txbxContent>
              <w:p w:rsidR="008C2B53" w:rsidRDefault="00C60C0A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C0A" w:rsidRDefault="00C60C0A">
      <w:r>
        <w:separator/>
      </w:r>
    </w:p>
  </w:footnote>
  <w:footnote w:type="continuationSeparator" w:id="0">
    <w:p w:rsidR="00C60C0A" w:rsidRDefault="00C6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78A6"/>
    <w:multiLevelType w:val="hybridMultilevel"/>
    <w:tmpl w:val="B748F1FC"/>
    <w:lvl w:ilvl="0" w:tplc="DECA68C4">
      <w:numFmt w:val="bullet"/>
      <w:lvlText w:val="-"/>
      <w:lvlJc w:val="left"/>
      <w:pPr>
        <w:ind w:left="116" w:hanging="252"/>
      </w:pPr>
      <w:rPr>
        <w:rFonts w:hint="default"/>
        <w:w w:val="99"/>
        <w:lang w:val="ru-RU" w:eastAsia="en-US" w:bidi="ar-SA"/>
      </w:rPr>
    </w:lvl>
    <w:lvl w:ilvl="1" w:tplc="B9C0A7EE">
      <w:numFmt w:val="bullet"/>
      <w:lvlText w:val="•"/>
      <w:lvlJc w:val="left"/>
      <w:pPr>
        <w:ind w:left="1182" w:hanging="252"/>
      </w:pPr>
      <w:rPr>
        <w:rFonts w:hint="default"/>
        <w:lang w:val="ru-RU" w:eastAsia="en-US" w:bidi="ar-SA"/>
      </w:rPr>
    </w:lvl>
    <w:lvl w:ilvl="2" w:tplc="C3AE61E4">
      <w:numFmt w:val="bullet"/>
      <w:lvlText w:val="•"/>
      <w:lvlJc w:val="left"/>
      <w:pPr>
        <w:ind w:left="2244" w:hanging="252"/>
      </w:pPr>
      <w:rPr>
        <w:rFonts w:hint="default"/>
        <w:lang w:val="ru-RU" w:eastAsia="en-US" w:bidi="ar-SA"/>
      </w:rPr>
    </w:lvl>
    <w:lvl w:ilvl="3" w:tplc="C922C762">
      <w:numFmt w:val="bullet"/>
      <w:lvlText w:val="•"/>
      <w:lvlJc w:val="left"/>
      <w:pPr>
        <w:ind w:left="3306" w:hanging="252"/>
      </w:pPr>
      <w:rPr>
        <w:rFonts w:hint="default"/>
        <w:lang w:val="ru-RU" w:eastAsia="en-US" w:bidi="ar-SA"/>
      </w:rPr>
    </w:lvl>
    <w:lvl w:ilvl="4" w:tplc="90A80284">
      <w:numFmt w:val="bullet"/>
      <w:lvlText w:val="•"/>
      <w:lvlJc w:val="left"/>
      <w:pPr>
        <w:ind w:left="4368" w:hanging="252"/>
      </w:pPr>
      <w:rPr>
        <w:rFonts w:hint="default"/>
        <w:lang w:val="ru-RU" w:eastAsia="en-US" w:bidi="ar-SA"/>
      </w:rPr>
    </w:lvl>
    <w:lvl w:ilvl="5" w:tplc="FD4AB01A">
      <w:numFmt w:val="bullet"/>
      <w:lvlText w:val="•"/>
      <w:lvlJc w:val="left"/>
      <w:pPr>
        <w:ind w:left="5430" w:hanging="252"/>
      </w:pPr>
      <w:rPr>
        <w:rFonts w:hint="default"/>
        <w:lang w:val="ru-RU" w:eastAsia="en-US" w:bidi="ar-SA"/>
      </w:rPr>
    </w:lvl>
    <w:lvl w:ilvl="6" w:tplc="85EC3156">
      <w:numFmt w:val="bullet"/>
      <w:lvlText w:val="•"/>
      <w:lvlJc w:val="left"/>
      <w:pPr>
        <w:ind w:left="6492" w:hanging="252"/>
      </w:pPr>
      <w:rPr>
        <w:rFonts w:hint="default"/>
        <w:lang w:val="ru-RU" w:eastAsia="en-US" w:bidi="ar-SA"/>
      </w:rPr>
    </w:lvl>
    <w:lvl w:ilvl="7" w:tplc="2B7CA2A2">
      <w:numFmt w:val="bullet"/>
      <w:lvlText w:val="•"/>
      <w:lvlJc w:val="left"/>
      <w:pPr>
        <w:ind w:left="7554" w:hanging="252"/>
      </w:pPr>
      <w:rPr>
        <w:rFonts w:hint="default"/>
        <w:lang w:val="ru-RU" w:eastAsia="en-US" w:bidi="ar-SA"/>
      </w:rPr>
    </w:lvl>
    <w:lvl w:ilvl="8" w:tplc="A63E2F22">
      <w:numFmt w:val="bullet"/>
      <w:lvlText w:val="•"/>
      <w:lvlJc w:val="left"/>
      <w:pPr>
        <w:ind w:left="8616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42340CFB"/>
    <w:multiLevelType w:val="hybridMultilevel"/>
    <w:tmpl w:val="45DA29FA"/>
    <w:lvl w:ilvl="0" w:tplc="DFEE2BA0">
      <w:numFmt w:val="bullet"/>
      <w:lvlText w:val="-"/>
      <w:lvlJc w:val="left"/>
      <w:pPr>
        <w:ind w:left="25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DE0848">
      <w:numFmt w:val="bullet"/>
      <w:lvlText w:val="-"/>
      <w:lvlJc w:val="left"/>
      <w:pPr>
        <w:ind w:left="116" w:hanging="4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CF62CC6">
      <w:numFmt w:val="bullet"/>
      <w:lvlText w:val="•"/>
      <w:lvlJc w:val="left"/>
      <w:pPr>
        <w:ind w:left="1424" w:hanging="493"/>
      </w:pPr>
      <w:rPr>
        <w:rFonts w:hint="default"/>
        <w:lang w:val="ru-RU" w:eastAsia="en-US" w:bidi="ar-SA"/>
      </w:rPr>
    </w:lvl>
    <w:lvl w:ilvl="3" w:tplc="1B76F8D0">
      <w:numFmt w:val="bullet"/>
      <w:lvlText w:val="•"/>
      <w:lvlJc w:val="left"/>
      <w:pPr>
        <w:ind w:left="2588" w:hanging="493"/>
      </w:pPr>
      <w:rPr>
        <w:rFonts w:hint="default"/>
        <w:lang w:val="ru-RU" w:eastAsia="en-US" w:bidi="ar-SA"/>
      </w:rPr>
    </w:lvl>
    <w:lvl w:ilvl="4" w:tplc="F190A97E">
      <w:numFmt w:val="bullet"/>
      <w:lvlText w:val="•"/>
      <w:lvlJc w:val="left"/>
      <w:pPr>
        <w:ind w:left="3753" w:hanging="493"/>
      </w:pPr>
      <w:rPr>
        <w:rFonts w:hint="default"/>
        <w:lang w:val="ru-RU" w:eastAsia="en-US" w:bidi="ar-SA"/>
      </w:rPr>
    </w:lvl>
    <w:lvl w:ilvl="5" w:tplc="B002DEB0">
      <w:numFmt w:val="bullet"/>
      <w:lvlText w:val="•"/>
      <w:lvlJc w:val="left"/>
      <w:pPr>
        <w:ind w:left="4917" w:hanging="493"/>
      </w:pPr>
      <w:rPr>
        <w:rFonts w:hint="default"/>
        <w:lang w:val="ru-RU" w:eastAsia="en-US" w:bidi="ar-SA"/>
      </w:rPr>
    </w:lvl>
    <w:lvl w:ilvl="6" w:tplc="9F8C2670">
      <w:numFmt w:val="bullet"/>
      <w:lvlText w:val="•"/>
      <w:lvlJc w:val="left"/>
      <w:pPr>
        <w:ind w:left="6082" w:hanging="493"/>
      </w:pPr>
      <w:rPr>
        <w:rFonts w:hint="default"/>
        <w:lang w:val="ru-RU" w:eastAsia="en-US" w:bidi="ar-SA"/>
      </w:rPr>
    </w:lvl>
    <w:lvl w:ilvl="7" w:tplc="179C06CA">
      <w:numFmt w:val="bullet"/>
      <w:lvlText w:val="•"/>
      <w:lvlJc w:val="left"/>
      <w:pPr>
        <w:ind w:left="7246" w:hanging="493"/>
      </w:pPr>
      <w:rPr>
        <w:rFonts w:hint="default"/>
        <w:lang w:val="ru-RU" w:eastAsia="en-US" w:bidi="ar-SA"/>
      </w:rPr>
    </w:lvl>
    <w:lvl w:ilvl="8" w:tplc="EF206416">
      <w:numFmt w:val="bullet"/>
      <w:lvlText w:val="•"/>
      <w:lvlJc w:val="left"/>
      <w:pPr>
        <w:ind w:left="8411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500055A6"/>
    <w:multiLevelType w:val="hybridMultilevel"/>
    <w:tmpl w:val="35962746"/>
    <w:lvl w:ilvl="0" w:tplc="329E5CB4">
      <w:start w:val="1"/>
      <w:numFmt w:val="decimal"/>
      <w:lvlText w:val="%1)"/>
      <w:lvlJc w:val="left"/>
      <w:pPr>
        <w:ind w:left="116" w:hanging="6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B0A4AA">
      <w:numFmt w:val="bullet"/>
      <w:lvlText w:val="•"/>
      <w:lvlJc w:val="left"/>
      <w:pPr>
        <w:ind w:left="1182" w:hanging="697"/>
      </w:pPr>
      <w:rPr>
        <w:rFonts w:hint="default"/>
        <w:lang w:val="ru-RU" w:eastAsia="en-US" w:bidi="ar-SA"/>
      </w:rPr>
    </w:lvl>
    <w:lvl w:ilvl="2" w:tplc="8DAC8D72">
      <w:numFmt w:val="bullet"/>
      <w:lvlText w:val="•"/>
      <w:lvlJc w:val="left"/>
      <w:pPr>
        <w:ind w:left="2244" w:hanging="697"/>
      </w:pPr>
      <w:rPr>
        <w:rFonts w:hint="default"/>
        <w:lang w:val="ru-RU" w:eastAsia="en-US" w:bidi="ar-SA"/>
      </w:rPr>
    </w:lvl>
    <w:lvl w:ilvl="3" w:tplc="B8E22700">
      <w:numFmt w:val="bullet"/>
      <w:lvlText w:val="•"/>
      <w:lvlJc w:val="left"/>
      <w:pPr>
        <w:ind w:left="3306" w:hanging="697"/>
      </w:pPr>
      <w:rPr>
        <w:rFonts w:hint="default"/>
        <w:lang w:val="ru-RU" w:eastAsia="en-US" w:bidi="ar-SA"/>
      </w:rPr>
    </w:lvl>
    <w:lvl w:ilvl="4" w:tplc="A97C6B20">
      <w:numFmt w:val="bullet"/>
      <w:lvlText w:val="•"/>
      <w:lvlJc w:val="left"/>
      <w:pPr>
        <w:ind w:left="4368" w:hanging="697"/>
      </w:pPr>
      <w:rPr>
        <w:rFonts w:hint="default"/>
        <w:lang w:val="ru-RU" w:eastAsia="en-US" w:bidi="ar-SA"/>
      </w:rPr>
    </w:lvl>
    <w:lvl w:ilvl="5" w:tplc="15A0E51C">
      <w:numFmt w:val="bullet"/>
      <w:lvlText w:val="•"/>
      <w:lvlJc w:val="left"/>
      <w:pPr>
        <w:ind w:left="5430" w:hanging="697"/>
      </w:pPr>
      <w:rPr>
        <w:rFonts w:hint="default"/>
        <w:lang w:val="ru-RU" w:eastAsia="en-US" w:bidi="ar-SA"/>
      </w:rPr>
    </w:lvl>
    <w:lvl w:ilvl="6" w:tplc="E23E08F6">
      <w:numFmt w:val="bullet"/>
      <w:lvlText w:val="•"/>
      <w:lvlJc w:val="left"/>
      <w:pPr>
        <w:ind w:left="6492" w:hanging="697"/>
      </w:pPr>
      <w:rPr>
        <w:rFonts w:hint="default"/>
        <w:lang w:val="ru-RU" w:eastAsia="en-US" w:bidi="ar-SA"/>
      </w:rPr>
    </w:lvl>
    <w:lvl w:ilvl="7" w:tplc="2854AAB2">
      <w:numFmt w:val="bullet"/>
      <w:lvlText w:val="•"/>
      <w:lvlJc w:val="left"/>
      <w:pPr>
        <w:ind w:left="7554" w:hanging="697"/>
      </w:pPr>
      <w:rPr>
        <w:rFonts w:hint="default"/>
        <w:lang w:val="ru-RU" w:eastAsia="en-US" w:bidi="ar-SA"/>
      </w:rPr>
    </w:lvl>
    <w:lvl w:ilvl="8" w:tplc="05887F1C">
      <w:numFmt w:val="bullet"/>
      <w:lvlText w:val="•"/>
      <w:lvlJc w:val="left"/>
      <w:pPr>
        <w:ind w:left="8616" w:hanging="697"/>
      </w:pPr>
      <w:rPr>
        <w:rFonts w:hint="default"/>
        <w:lang w:val="ru-RU" w:eastAsia="en-US" w:bidi="ar-SA"/>
      </w:rPr>
    </w:lvl>
  </w:abstractNum>
  <w:abstractNum w:abstractNumId="3" w15:restartNumberingAfterBreak="0">
    <w:nsid w:val="59DA53AE"/>
    <w:multiLevelType w:val="multilevel"/>
    <w:tmpl w:val="1794FFCE"/>
    <w:lvl w:ilvl="0">
      <w:start w:val="1"/>
      <w:numFmt w:val="decimal"/>
      <w:lvlText w:val="%1."/>
      <w:lvlJc w:val="left"/>
      <w:pPr>
        <w:ind w:left="4774" w:hanging="3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692B64DE"/>
    <w:multiLevelType w:val="multilevel"/>
    <w:tmpl w:val="23E0A1E4"/>
    <w:lvl w:ilvl="0">
      <w:start w:val="1"/>
      <w:numFmt w:val="decimal"/>
      <w:lvlText w:val="%1"/>
      <w:lvlJc w:val="left"/>
      <w:pPr>
        <w:ind w:left="116" w:hanging="6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6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2B53"/>
    <w:rsid w:val="002E0EA3"/>
    <w:rsid w:val="00306B68"/>
    <w:rsid w:val="008C2B53"/>
    <w:rsid w:val="00C6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00E0008-845D-4988-ACF1-3999D435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5" w:lineRule="exact"/>
      <w:ind w:left="116" w:hanging="35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" w:firstLine="7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8" w:lineRule="exact"/>
      <w:ind w:left="900" w:right="89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3626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Мишина</dc:creator>
  <cp:lastModifiedBy>Владелец</cp:lastModifiedBy>
  <cp:revision>3</cp:revision>
  <dcterms:created xsi:type="dcterms:W3CDTF">2023-03-01T12:34:00Z</dcterms:created>
  <dcterms:modified xsi:type="dcterms:W3CDTF">2023-03-01T12:47:00Z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